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EE7" w:rsidRPr="001025C5" w:rsidRDefault="00307EE7" w:rsidP="00D055D7">
      <w:pPr>
        <w:autoSpaceDE w:val="0"/>
        <w:autoSpaceDN w:val="0"/>
        <w:adjustRightInd w:val="0"/>
        <w:jc w:val="both"/>
        <w:rPr>
          <w:rFonts w:ascii="Calibri" w:hAnsi="Calibri" w:cs="Calibri"/>
          <w:color w:val="000000"/>
          <w:sz w:val="44"/>
          <w:szCs w:val="44"/>
        </w:rPr>
      </w:pPr>
      <w:r w:rsidRPr="001025C5">
        <w:rPr>
          <w:rFonts w:ascii="Calibri" w:hAnsi="Calibri" w:cs="Arial-Black"/>
          <w:noProof/>
          <w:sz w:val="30"/>
          <w:szCs w:val="30"/>
          <w:lang w:eastAsia="es-AR"/>
        </w:rPr>
        <w:t xml:space="preserve"> </w:t>
      </w:r>
      <w:r w:rsidR="00225826">
        <w:rPr>
          <w:rFonts w:ascii="Calibri" w:hAnsi="Calibri" w:cs="Arial-Black"/>
          <w:noProof/>
          <w:sz w:val="30"/>
          <w:szCs w:val="30"/>
          <w:lang w:val="es-AR" w:eastAsia="es-AR"/>
        </w:rPr>
        <w:drawing>
          <wp:inline distT="0" distB="0" distL="0" distR="0">
            <wp:extent cx="1304925" cy="676275"/>
            <wp:effectExtent l="19050" t="0" r="9525" b="0"/>
            <wp:docPr id="1" name="1 Imagen" descr="barlov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barlova.gif"/>
                    <pic:cNvPicPr>
                      <a:picLocks noChangeAspect="1" noChangeArrowheads="1"/>
                    </pic:cNvPicPr>
                  </pic:nvPicPr>
                  <pic:blipFill>
                    <a:blip r:embed="rId7"/>
                    <a:srcRect/>
                    <a:stretch>
                      <a:fillRect/>
                    </a:stretch>
                  </pic:blipFill>
                  <pic:spPr bwMode="auto">
                    <a:xfrm>
                      <a:off x="0" y="0"/>
                      <a:ext cx="1304925" cy="676275"/>
                    </a:xfrm>
                    <a:prstGeom prst="rect">
                      <a:avLst/>
                    </a:prstGeom>
                    <a:noFill/>
                    <a:ln w="9525">
                      <a:noFill/>
                      <a:miter lim="800000"/>
                      <a:headEnd/>
                      <a:tailEnd/>
                    </a:ln>
                  </pic:spPr>
                </pic:pic>
              </a:graphicData>
            </a:graphic>
          </wp:inline>
        </w:drawing>
      </w:r>
      <w:r w:rsidRPr="00526D27">
        <w:rPr>
          <w:rFonts w:ascii="Calibri" w:hAnsi="Calibri" w:cs="Arial-Black"/>
          <w:noProof/>
          <w:sz w:val="30"/>
          <w:szCs w:val="30"/>
          <w:lang w:eastAsia="en-US"/>
        </w:rPr>
        <w:t xml:space="preserve">                                                                       </w:t>
      </w:r>
      <w:r w:rsidR="00225826">
        <w:rPr>
          <w:rFonts w:ascii="Arial-Black" w:hAnsi="Arial-Black" w:cs="Arial-Black"/>
          <w:noProof/>
          <w:color w:val="002060"/>
          <w:sz w:val="30"/>
          <w:szCs w:val="30"/>
          <w:lang w:val="es-AR" w:eastAsia="es-AR"/>
        </w:rPr>
        <w:drawing>
          <wp:inline distT="0" distB="0" distL="0" distR="0">
            <wp:extent cx="914400" cy="91440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307EE7" w:rsidRPr="00C73E86" w:rsidRDefault="00307EE7" w:rsidP="0060104B">
      <w:pPr>
        <w:autoSpaceDE w:val="0"/>
        <w:autoSpaceDN w:val="0"/>
        <w:adjustRightInd w:val="0"/>
        <w:rPr>
          <w:rFonts w:ascii="Calibri" w:hAnsi="Calibri" w:cs="Calibri"/>
          <w:color w:val="000000"/>
          <w:sz w:val="16"/>
          <w:szCs w:val="16"/>
        </w:rPr>
      </w:pPr>
    </w:p>
    <w:p w:rsidR="00307EE7" w:rsidRPr="00C73E86" w:rsidRDefault="00307EE7" w:rsidP="0060104B">
      <w:pPr>
        <w:autoSpaceDE w:val="0"/>
        <w:autoSpaceDN w:val="0"/>
        <w:adjustRightInd w:val="0"/>
        <w:rPr>
          <w:rFonts w:ascii="Calibri" w:hAnsi="Calibri" w:cs="Calibri"/>
          <w:color w:val="000000"/>
        </w:rPr>
      </w:pPr>
    </w:p>
    <w:p w:rsidR="00307EE7" w:rsidRPr="001025C5" w:rsidRDefault="00307EE7" w:rsidP="00800BF5">
      <w:pPr>
        <w:autoSpaceDE w:val="0"/>
        <w:autoSpaceDN w:val="0"/>
        <w:adjustRightInd w:val="0"/>
        <w:jc w:val="center"/>
        <w:rPr>
          <w:rFonts w:ascii="Calibri" w:hAnsi="Calibri" w:cs="Calibri"/>
          <w:b/>
          <w:color w:val="000000"/>
          <w:sz w:val="52"/>
          <w:szCs w:val="52"/>
        </w:rPr>
      </w:pPr>
      <w:r>
        <w:rPr>
          <w:rFonts w:ascii="Calibri" w:hAnsi="Calibri" w:cs="Calibri"/>
          <w:b/>
          <w:color w:val="000000"/>
          <w:sz w:val="52"/>
          <w:szCs w:val="52"/>
        </w:rPr>
        <w:t>17</w:t>
      </w:r>
      <w:r w:rsidRPr="001025C5">
        <w:rPr>
          <w:rFonts w:ascii="Calibri" w:hAnsi="Calibri" w:cs="Calibri"/>
          <w:b/>
          <w:color w:val="000000"/>
          <w:sz w:val="52"/>
          <w:szCs w:val="52"/>
        </w:rPr>
        <w:t>º R</w:t>
      </w:r>
      <w:r>
        <w:rPr>
          <w:rFonts w:ascii="Calibri" w:hAnsi="Calibri" w:cs="Calibri"/>
          <w:b/>
          <w:color w:val="000000"/>
          <w:sz w:val="52"/>
          <w:szCs w:val="52"/>
        </w:rPr>
        <w:t>egata</w:t>
      </w:r>
      <w:r w:rsidRPr="001025C5">
        <w:rPr>
          <w:rFonts w:ascii="Calibri" w:hAnsi="Calibri" w:cs="Calibri"/>
          <w:b/>
          <w:color w:val="000000"/>
          <w:sz w:val="52"/>
          <w:szCs w:val="52"/>
        </w:rPr>
        <w:t xml:space="preserve"> “LA PANELITA”</w:t>
      </w:r>
    </w:p>
    <w:p w:rsidR="00307EE7" w:rsidRPr="00E77C97" w:rsidRDefault="00307EE7" w:rsidP="00800BF5">
      <w:pPr>
        <w:autoSpaceDE w:val="0"/>
        <w:autoSpaceDN w:val="0"/>
        <w:adjustRightInd w:val="0"/>
        <w:jc w:val="center"/>
        <w:rPr>
          <w:rFonts w:ascii="Calibri" w:hAnsi="Calibri" w:cs="Calibri"/>
          <w:b/>
          <w:color w:val="000000"/>
          <w:sz w:val="28"/>
          <w:szCs w:val="28"/>
        </w:rPr>
      </w:pPr>
      <w:r w:rsidRPr="00E77C97">
        <w:rPr>
          <w:rFonts w:ascii="Calibri" w:hAnsi="Calibri" w:cs="Calibri"/>
          <w:b/>
          <w:color w:val="000000"/>
          <w:sz w:val="28"/>
          <w:szCs w:val="28"/>
        </w:rPr>
        <w:t>Computa puntos para el Campeonato Anual en “DOBLES” (de PHRF)</w:t>
      </w:r>
    </w:p>
    <w:p w:rsidR="00307EE7" w:rsidRPr="00E77C97" w:rsidRDefault="00307EE7" w:rsidP="00800BF5">
      <w:pPr>
        <w:autoSpaceDE w:val="0"/>
        <w:autoSpaceDN w:val="0"/>
        <w:adjustRightInd w:val="0"/>
        <w:jc w:val="center"/>
        <w:rPr>
          <w:rFonts w:ascii="Calibri" w:hAnsi="Calibri" w:cs="Calibri"/>
          <w:color w:val="000000"/>
          <w:sz w:val="28"/>
          <w:szCs w:val="28"/>
        </w:rPr>
      </w:pPr>
    </w:p>
    <w:p w:rsidR="00307EE7" w:rsidRPr="001025C5" w:rsidRDefault="00307EE7" w:rsidP="0016502F">
      <w:pPr>
        <w:autoSpaceDE w:val="0"/>
        <w:autoSpaceDN w:val="0"/>
        <w:adjustRightInd w:val="0"/>
        <w:spacing w:after="200"/>
        <w:jc w:val="center"/>
        <w:rPr>
          <w:rFonts w:ascii="Calibri" w:hAnsi="Calibri" w:cs="Calibri"/>
          <w:color w:val="000000"/>
          <w:sz w:val="28"/>
          <w:szCs w:val="28"/>
        </w:rPr>
      </w:pPr>
      <w:r w:rsidRPr="0016502F">
        <w:rPr>
          <w:rFonts w:ascii="Calibri" w:hAnsi="Calibri" w:cs="Calibri"/>
          <w:i/>
          <w:color w:val="000000"/>
          <w:sz w:val="28"/>
          <w:szCs w:val="28"/>
        </w:rPr>
        <w:t>Autoridad Organizadora:</w:t>
      </w:r>
      <w:r w:rsidRPr="001025C5">
        <w:rPr>
          <w:rFonts w:ascii="Calibri" w:hAnsi="Calibri" w:cs="Calibri"/>
          <w:color w:val="000000"/>
          <w:sz w:val="28"/>
          <w:szCs w:val="28"/>
        </w:rPr>
        <w:t xml:space="preserve"> </w:t>
      </w:r>
      <w:r>
        <w:rPr>
          <w:rFonts w:ascii="Calibri" w:hAnsi="Calibri" w:cs="Calibri"/>
          <w:color w:val="000000"/>
          <w:sz w:val="28"/>
          <w:szCs w:val="28"/>
        </w:rPr>
        <w:t xml:space="preserve"> </w:t>
      </w:r>
      <w:r w:rsidRPr="001025C5">
        <w:rPr>
          <w:rFonts w:ascii="Calibri" w:hAnsi="Calibri" w:cs="Calibri"/>
          <w:color w:val="000000"/>
          <w:sz w:val="28"/>
          <w:szCs w:val="28"/>
        </w:rPr>
        <w:t>CLUB DE VELEROS BARLOVENTO</w:t>
      </w:r>
    </w:p>
    <w:p w:rsidR="00307EE7" w:rsidRPr="00E77C97" w:rsidRDefault="00307EE7" w:rsidP="0016502F">
      <w:pPr>
        <w:autoSpaceDE w:val="0"/>
        <w:autoSpaceDN w:val="0"/>
        <w:adjustRightInd w:val="0"/>
        <w:spacing w:after="200"/>
        <w:jc w:val="center"/>
        <w:rPr>
          <w:rFonts w:ascii="Calibri" w:hAnsi="Calibri" w:cs="Calibri,Bold"/>
          <w:b/>
          <w:bCs/>
          <w:color w:val="000000"/>
          <w:sz w:val="40"/>
          <w:szCs w:val="40"/>
        </w:rPr>
      </w:pPr>
      <w:r w:rsidRPr="00E77C97">
        <w:rPr>
          <w:rFonts w:ascii="Calibri" w:hAnsi="Calibri" w:cs="Calibri,Bold"/>
          <w:b/>
          <w:bCs/>
          <w:color w:val="000000"/>
          <w:sz w:val="40"/>
          <w:szCs w:val="40"/>
        </w:rPr>
        <w:t>27 de Abril de 2019</w:t>
      </w:r>
    </w:p>
    <w:p w:rsidR="00307EE7" w:rsidRDefault="00307EE7" w:rsidP="00800BF5">
      <w:pPr>
        <w:autoSpaceDE w:val="0"/>
        <w:autoSpaceDN w:val="0"/>
        <w:adjustRightInd w:val="0"/>
        <w:jc w:val="center"/>
        <w:rPr>
          <w:rFonts w:ascii="Calibri" w:hAnsi="Calibri" w:cs="Calibri"/>
          <w:color w:val="000000"/>
          <w:sz w:val="28"/>
          <w:szCs w:val="28"/>
        </w:rPr>
      </w:pPr>
      <w:r>
        <w:rPr>
          <w:rFonts w:ascii="Calibri" w:hAnsi="Calibri" w:cs="Calibri"/>
          <w:color w:val="000000"/>
          <w:sz w:val="28"/>
          <w:szCs w:val="28"/>
        </w:rPr>
        <w:t>Victoria, Pcia. de</w:t>
      </w:r>
      <w:r w:rsidRPr="001025C5">
        <w:rPr>
          <w:rFonts w:ascii="Calibri" w:hAnsi="Calibri" w:cs="Calibri"/>
          <w:color w:val="000000"/>
          <w:sz w:val="28"/>
          <w:szCs w:val="28"/>
        </w:rPr>
        <w:t xml:space="preserve"> Buenos Aires</w:t>
      </w:r>
      <w:r>
        <w:rPr>
          <w:rFonts w:ascii="Calibri" w:hAnsi="Calibri" w:cs="Calibri"/>
          <w:color w:val="000000"/>
          <w:sz w:val="28"/>
          <w:szCs w:val="28"/>
        </w:rPr>
        <w:t>.</w:t>
      </w:r>
      <w:r w:rsidRPr="001025C5">
        <w:rPr>
          <w:rFonts w:ascii="Calibri" w:hAnsi="Calibri" w:cs="Calibri"/>
          <w:color w:val="000000"/>
          <w:sz w:val="28"/>
          <w:szCs w:val="28"/>
        </w:rPr>
        <w:t xml:space="preserve"> Argentina</w:t>
      </w:r>
    </w:p>
    <w:p w:rsidR="00307EE7" w:rsidRDefault="00307EE7" w:rsidP="00800BF5">
      <w:pPr>
        <w:autoSpaceDE w:val="0"/>
        <w:autoSpaceDN w:val="0"/>
        <w:adjustRightInd w:val="0"/>
        <w:jc w:val="center"/>
        <w:rPr>
          <w:rFonts w:ascii="Calibri" w:hAnsi="Calibri" w:cs="Calibri"/>
          <w:color w:val="000000"/>
          <w:sz w:val="28"/>
          <w:szCs w:val="28"/>
        </w:rPr>
      </w:pPr>
    </w:p>
    <w:p w:rsidR="00307EE7" w:rsidRPr="00E77C97" w:rsidRDefault="00307EE7" w:rsidP="00800BF5">
      <w:pPr>
        <w:autoSpaceDE w:val="0"/>
        <w:autoSpaceDN w:val="0"/>
        <w:adjustRightInd w:val="0"/>
        <w:jc w:val="center"/>
        <w:rPr>
          <w:rFonts w:ascii="Calibri" w:hAnsi="Calibri" w:cs="Calibri"/>
          <w:b/>
          <w:i/>
          <w:color w:val="000000"/>
          <w:sz w:val="28"/>
          <w:szCs w:val="28"/>
        </w:rPr>
      </w:pPr>
      <w:r w:rsidRPr="00E77C97">
        <w:rPr>
          <w:rFonts w:ascii="Calibri" w:hAnsi="Calibri" w:cs="Calibri"/>
          <w:b/>
          <w:i/>
          <w:color w:val="000000"/>
          <w:sz w:val="28"/>
          <w:szCs w:val="28"/>
        </w:rPr>
        <w:t xml:space="preserve">San </w:t>
      </w:r>
      <w:smartTag w:uri="urn:schemas-microsoft-com:office:smarttags" w:element="PersonName">
        <w:r w:rsidRPr="00E77C97">
          <w:rPr>
            <w:rFonts w:ascii="Calibri" w:hAnsi="Calibri" w:cs="Calibri"/>
            <w:b/>
            <w:i/>
            <w:color w:val="000000"/>
            <w:sz w:val="28"/>
            <w:szCs w:val="28"/>
          </w:rPr>
          <w:t>Fernando</w:t>
        </w:r>
      </w:smartTag>
      <w:r w:rsidRPr="00E77C97">
        <w:rPr>
          <w:rFonts w:ascii="Calibri" w:hAnsi="Calibri" w:cs="Calibri"/>
          <w:b/>
          <w:i/>
          <w:color w:val="000000"/>
          <w:sz w:val="28"/>
          <w:szCs w:val="28"/>
        </w:rPr>
        <w:t xml:space="preserve"> Capital Nacional de la Náutica</w:t>
      </w:r>
    </w:p>
    <w:p w:rsidR="00307EE7" w:rsidRDefault="00307EE7" w:rsidP="00E77C97">
      <w:pPr>
        <w:autoSpaceDE w:val="0"/>
        <w:autoSpaceDN w:val="0"/>
        <w:adjustRightInd w:val="0"/>
        <w:rPr>
          <w:rFonts w:ascii="Calibri" w:hAnsi="Calibri" w:cs="Calibri,Bold"/>
          <w:b/>
          <w:bCs/>
          <w:color w:val="000000"/>
          <w:sz w:val="32"/>
          <w:szCs w:val="32"/>
        </w:rPr>
      </w:pPr>
    </w:p>
    <w:p w:rsidR="00307EE7" w:rsidRPr="00E77C97" w:rsidRDefault="00307EE7" w:rsidP="00800BF5">
      <w:pPr>
        <w:autoSpaceDE w:val="0"/>
        <w:autoSpaceDN w:val="0"/>
        <w:adjustRightInd w:val="0"/>
        <w:jc w:val="center"/>
        <w:rPr>
          <w:rFonts w:ascii="Calibri" w:hAnsi="Calibri" w:cs="Calibri,Bold"/>
          <w:b/>
          <w:bCs/>
          <w:color w:val="000000"/>
          <w:sz w:val="44"/>
          <w:szCs w:val="44"/>
        </w:rPr>
      </w:pPr>
      <w:r w:rsidRPr="00E77C97">
        <w:rPr>
          <w:rFonts w:ascii="Calibri" w:hAnsi="Calibri" w:cs="Calibri,Bold"/>
          <w:b/>
          <w:bCs/>
          <w:color w:val="000000"/>
          <w:sz w:val="44"/>
          <w:szCs w:val="44"/>
        </w:rPr>
        <w:t>INSTRUCCIONES DE REGATA</w:t>
      </w:r>
    </w:p>
    <w:p w:rsidR="00307EE7" w:rsidRPr="001025C5" w:rsidRDefault="00307EE7" w:rsidP="00800BF5">
      <w:pPr>
        <w:autoSpaceDE w:val="0"/>
        <w:autoSpaceDN w:val="0"/>
        <w:adjustRightInd w:val="0"/>
        <w:jc w:val="center"/>
        <w:rPr>
          <w:rFonts w:ascii="Calibri" w:hAnsi="Calibri" w:cs="Calibri,Bold"/>
          <w:b/>
          <w:bCs/>
          <w:color w:val="000000"/>
          <w:sz w:val="32"/>
          <w:szCs w:val="32"/>
        </w:rPr>
      </w:pPr>
    </w:p>
    <w:p w:rsidR="00307EE7" w:rsidRPr="0016502F" w:rsidRDefault="00307EE7" w:rsidP="00800BF5">
      <w:pPr>
        <w:autoSpaceDE w:val="0"/>
        <w:autoSpaceDN w:val="0"/>
        <w:adjustRightInd w:val="0"/>
        <w:jc w:val="center"/>
        <w:rPr>
          <w:rFonts w:ascii="Calibri" w:hAnsi="Calibri" w:cs="Calibri,Bold"/>
          <w:b/>
          <w:bCs/>
          <w:color w:val="000000"/>
          <w:sz w:val="16"/>
          <w:szCs w:val="16"/>
        </w:rPr>
      </w:pPr>
    </w:p>
    <w:p w:rsidR="00307EE7" w:rsidRPr="001025C5" w:rsidRDefault="00307EE7" w:rsidP="008B2D0C">
      <w:pPr>
        <w:tabs>
          <w:tab w:val="left" w:pos="540"/>
        </w:tabs>
        <w:autoSpaceDE w:val="0"/>
        <w:autoSpaceDN w:val="0"/>
        <w:adjustRightInd w:val="0"/>
        <w:ind w:left="540" w:hanging="540"/>
        <w:jc w:val="both"/>
        <w:rPr>
          <w:rFonts w:ascii="Calibri" w:hAnsi="Calibri" w:cs="Calibri,BoldItalic"/>
          <w:b/>
          <w:bCs/>
          <w:i/>
          <w:iCs/>
          <w:color w:val="000000"/>
        </w:rPr>
      </w:pPr>
      <w:r w:rsidRPr="0016502F">
        <w:rPr>
          <w:rFonts w:ascii="Calibri" w:hAnsi="Calibri" w:cs="Calibri,Bold"/>
          <w:b/>
          <w:bCs/>
          <w:i/>
          <w:color w:val="000000"/>
        </w:rPr>
        <w:t>1.</w:t>
      </w:r>
      <w:r w:rsidRPr="001025C5">
        <w:rPr>
          <w:rFonts w:ascii="Calibri" w:hAnsi="Calibri" w:cs="Calibri,Bold"/>
          <w:b/>
          <w:bCs/>
          <w:color w:val="000000"/>
        </w:rPr>
        <w:tab/>
      </w:r>
      <w:r w:rsidRPr="001025C5">
        <w:rPr>
          <w:rFonts w:ascii="Calibri" w:hAnsi="Calibri" w:cs="Calibri,BoldItalic"/>
          <w:b/>
          <w:bCs/>
          <w:i/>
          <w:iCs/>
          <w:color w:val="000000"/>
        </w:rPr>
        <w:t>REGLAS</w:t>
      </w:r>
    </w:p>
    <w:p w:rsidR="00307EE7" w:rsidRPr="001025C5" w:rsidRDefault="00307EE7" w:rsidP="008B2D0C">
      <w:pPr>
        <w:tabs>
          <w:tab w:val="left" w:pos="540"/>
        </w:tabs>
        <w:autoSpaceDE w:val="0"/>
        <w:autoSpaceDN w:val="0"/>
        <w:adjustRightInd w:val="0"/>
        <w:ind w:left="540" w:hanging="540"/>
        <w:jc w:val="both"/>
        <w:rPr>
          <w:rFonts w:ascii="Calibri" w:hAnsi="Calibri" w:cs="Calibri,Bold"/>
          <w:b/>
          <w:bCs/>
          <w:color w:val="000000"/>
          <w:sz w:val="8"/>
          <w:szCs w:val="8"/>
        </w:rPr>
      </w:pPr>
    </w:p>
    <w:p w:rsidR="00307EE7" w:rsidRDefault="00307EE7" w:rsidP="008B2D0C">
      <w:pPr>
        <w:tabs>
          <w:tab w:val="left" w:pos="540"/>
        </w:tabs>
        <w:autoSpaceDE w:val="0"/>
        <w:autoSpaceDN w:val="0"/>
        <w:adjustRightInd w:val="0"/>
        <w:ind w:left="540" w:hanging="540"/>
        <w:jc w:val="both"/>
        <w:rPr>
          <w:rFonts w:ascii="Calibri" w:hAnsi="Calibri" w:cs="Calibri"/>
          <w:color w:val="000000"/>
          <w:sz w:val="22"/>
          <w:szCs w:val="22"/>
        </w:rPr>
      </w:pPr>
      <w:r w:rsidRPr="001025C5">
        <w:rPr>
          <w:rFonts w:ascii="Calibri" w:hAnsi="Calibri" w:cs="Calibri,Bold"/>
          <w:b/>
          <w:bCs/>
          <w:color w:val="000000"/>
          <w:sz w:val="22"/>
          <w:szCs w:val="22"/>
        </w:rPr>
        <w:t>1.1</w:t>
      </w:r>
      <w:r w:rsidRPr="001025C5">
        <w:rPr>
          <w:rFonts w:ascii="Calibri" w:hAnsi="Calibri" w:cs="Calibri,Bold"/>
          <w:b/>
          <w:bCs/>
          <w:color w:val="000000"/>
          <w:sz w:val="22"/>
          <w:szCs w:val="22"/>
        </w:rPr>
        <w:tab/>
      </w:r>
      <w:r w:rsidRPr="001025C5">
        <w:rPr>
          <w:rFonts w:ascii="Calibri" w:hAnsi="Calibri" w:cs="Calibri"/>
          <w:color w:val="000000"/>
          <w:sz w:val="22"/>
          <w:szCs w:val="22"/>
        </w:rPr>
        <w:t>La</w:t>
      </w:r>
      <w:r>
        <w:rPr>
          <w:rFonts w:ascii="Calibri" w:hAnsi="Calibri" w:cs="Calibri"/>
          <w:color w:val="000000"/>
          <w:sz w:val="22"/>
          <w:szCs w:val="22"/>
        </w:rPr>
        <w:t xml:space="preserve"> regata será regida por: </w:t>
      </w:r>
    </w:p>
    <w:p w:rsidR="00307EE7" w:rsidRDefault="00307EE7" w:rsidP="0019363D">
      <w:pPr>
        <w:tabs>
          <w:tab w:val="left" w:pos="540"/>
          <w:tab w:val="left" w:pos="900"/>
        </w:tabs>
        <w:autoSpaceDE w:val="0"/>
        <w:autoSpaceDN w:val="0"/>
        <w:adjustRightInd w:val="0"/>
        <w:ind w:left="900" w:hanging="900"/>
        <w:jc w:val="both"/>
        <w:rPr>
          <w:rFonts w:ascii="Calibri" w:hAnsi="Calibri" w:cs="Calibri"/>
          <w:color w:val="000000"/>
          <w:sz w:val="22"/>
          <w:szCs w:val="22"/>
        </w:rPr>
      </w:pPr>
      <w:r>
        <w:rPr>
          <w:rFonts w:ascii="Calibri" w:hAnsi="Calibri" w:cs="Calibri,Bold"/>
          <w:b/>
          <w:bCs/>
          <w:color w:val="000000"/>
          <w:sz w:val="22"/>
          <w:szCs w:val="22"/>
        </w:rPr>
        <w:tab/>
      </w:r>
      <w:r w:rsidRPr="0019363D">
        <w:rPr>
          <w:rFonts w:ascii="Calibri" w:hAnsi="Calibri" w:cs="Calibri,Bold"/>
          <w:bCs/>
          <w:color w:val="000000"/>
          <w:sz w:val="22"/>
          <w:szCs w:val="22"/>
        </w:rPr>
        <w:t>(a)</w:t>
      </w:r>
      <w:r w:rsidRPr="0019363D">
        <w:rPr>
          <w:rFonts w:ascii="Calibri" w:hAnsi="Calibri" w:cs="Calibri,Bold"/>
          <w:bCs/>
          <w:color w:val="000000"/>
          <w:sz w:val="22"/>
          <w:szCs w:val="22"/>
        </w:rPr>
        <w:tab/>
      </w:r>
      <w:r>
        <w:rPr>
          <w:rFonts w:ascii="Calibri" w:hAnsi="Calibri" w:cs="Calibri"/>
          <w:color w:val="000000"/>
          <w:sz w:val="22"/>
          <w:szCs w:val="22"/>
        </w:rPr>
        <w:t>las reglas</w:t>
      </w:r>
      <w:r w:rsidRPr="001025C5">
        <w:rPr>
          <w:rFonts w:ascii="Calibri" w:hAnsi="Calibri" w:cs="Calibri"/>
          <w:color w:val="000000"/>
          <w:sz w:val="22"/>
          <w:szCs w:val="22"/>
        </w:rPr>
        <w:t xml:space="preserve">, tal como se las define  en el </w:t>
      </w:r>
      <w:r w:rsidRPr="0019363D">
        <w:rPr>
          <w:rFonts w:ascii="Calibri" w:hAnsi="Calibri" w:cs="Calibri"/>
          <w:i/>
          <w:color w:val="000000"/>
          <w:sz w:val="22"/>
          <w:szCs w:val="22"/>
        </w:rPr>
        <w:t>Reglamento de Regatas a Vela</w:t>
      </w:r>
      <w:r w:rsidRPr="001025C5">
        <w:rPr>
          <w:rFonts w:ascii="Calibri" w:hAnsi="Calibri" w:cs="Calibri"/>
          <w:color w:val="000000"/>
          <w:sz w:val="22"/>
          <w:szCs w:val="22"/>
        </w:rPr>
        <w:t xml:space="preserve"> (RRV)</w:t>
      </w:r>
      <w:r>
        <w:rPr>
          <w:rFonts w:ascii="Calibri" w:hAnsi="Calibri" w:cs="Calibri"/>
          <w:color w:val="000000"/>
          <w:sz w:val="22"/>
          <w:szCs w:val="22"/>
        </w:rPr>
        <w:t>;</w:t>
      </w:r>
    </w:p>
    <w:p w:rsidR="00307EE7" w:rsidRDefault="00307EE7" w:rsidP="0019363D">
      <w:pPr>
        <w:tabs>
          <w:tab w:val="left" w:pos="540"/>
          <w:tab w:val="left" w:pos="900"/>
        </w:tabs>
        <w:autoSpaceDE w:val="0"/>
        <w:autoSpaceDN w:val="0"/>
        <w:adjustRightInd w:val="0"/>
        <w:ind w:left="900" w:hanging="900"/>
        <w:jc w:val="both"/>
        <w:rPr>
          <w:rFonts w:ascii="Calibri" w:hAnsi="Calibri" w:cs="Calibri"/>
          <w:color w:val="000000"/>
          <w:sz w:val="22"/>
          <w:szCs w:val="22"/>
        </w:rPr>
      </w:pPr>
      <w:r>
        <w:rPr>
          <w:rFonts w:ascii="Calibri" w:hAnsi="Calibri" w:cs="Calibri"/>
          <w:color w:val="000000"/>
          <w:sz w:val="22"/>
          <w:szCs w:val="22"/>
        </w:rPr>
        <w:tab/>
        <w:t>(b)</w:t>
      </w:r>
      <w:r>
        <w:rPr>
          <w:rFonts w:ascii="Calibri" w:hAnsi="Calibri" w:cs="Calibri"/>
          <w:color w:val="000000"/>
          <w:sz w:val="22"/>
          <w:szCs w:val="22"/>
        </w:rPr>
        <w:tab/>
      </w:r>
      <w:r>
        <w:rPr>
          <w:rFonts w:ascii="Calibri" w:hAnsi="Calibri" w:cs="Calibri,Bold"/>
          <w:bCs/>
          <w:color w:val="000000"/>
          <w:sz w:val="22"/>
          <w:szCs w:val="22"/>
        </w:rPr>
        <w:t>l</w:t>
      </w:r>
      <w:r w:rsidRPr="001025C5">
        <w:rPr>
          <w:rFonts w:ascii="Calibri" w:hAnsi="Calibri" w:cs="Calibri"/>
          <w:color w:val="000000"/>
          <w:sz w:val="22"/>
          <w:szCs w:val="22"/>
        </w:rPr>
        <w:t>as reglas del sistema de Hándicap PHRF por</w:t>
      </w:r>
      <w:r>
        <w:rPr>
          <w:rFonts w:ascii="Calibri" w:hAnsi="Calibri" w:cs="Calibri"/>
          <w:color w:val="000000"/>
          <w:sz w:val="22"/>
          <w:szCs w:val="22"/>
        </w:rPr>
        <w:t xml:space="preserve"> el que</w:t>
      </w:r>
      <w:r w:rsidRPr="001025C5">
        <w:rPr>
          <w:rFonts w:ascii="Calibri" w:hAnsi="Calibri" w:cs="Calibri"/>
          <w:color w:val="000000"/>
          <w:sz w:val="22"/>
          <w:szCs w:val="22"/>
        </w:rPr>
        <w:t xml:space="preserve"> serán corregidos los tiempos reales, mediante la f</w:t>
      </w:r>
      <w:r>
        <w:rPr>
          <w:rFonts w:ascii="Calibri" w:hAnsi="Calibri" w:cs="Calibri"/>
          <w:color w:val="000000"/>
          <w:sz w:val="22"/>
          <w:szCs w:val="22"/>
        </w:rPr>
        <w:t>órmula “tiempo en tiempo”; y</w:t>
      </w:r>
    </w:p>
    <w:p w:rsidR="00307EE7" w:rsidRPr="001025C5" w:rsidRDefault="00307EE7" w:rsidP="0019363D">
      <w:pPr>
        <w:tabs>
          <w:tab w:val="left" w:pos="540"/>
          <w:tab w:val="left" w:pos="900"/>
        </w:tabs>
        <w:autoSpaceDE w:val="0"/>
        <w:autoSpaceDN w:val="0"/>
        <w:adjustRightInd w:val="0"/>
        <w:ind w:left="900" w:hanging="900"/>
        <w:jc w:val="both"/>
        <w:rPr>
          <w:rFonts w:ascii="Calibri" w:hAnsi="Calibri" w:cs="Calibri"/>
          <w:color w:val="000000"/>
          <w:sz w:val="22"/>
          <w:szCs w:val="22"/>
        </w:rPr>
      </w:pPr>
      <w:r>
        <w:rPr>
          <w:rFonts w:ascii="Calibri" w:hAnsi="Calibri" w:cs="Calibri"/>
          <w:color w:val="000000"/>
          <w:sz w:val="22"/>
          <w:szCs w:val="22"/>
        </w:rPr>
        <w:tab/>
        <w:t>(c)</w:t>
      </w:r>
      <w:r>
        <w:rPr>
          <w:rFonts w:ascii="Calibri" w:hAnsi="Calibri" w:cs="Calibri"/>
          <w:color w:val="000000"/>
          <w:sz w:val="22"/>
          <w:szCs w:val="22"/>
        </w:rPr>
        <w:tab/>
        <w:t>l</w:t>
      </w:r>
      <w:r>
        <w:rPr>
          <w:rFonts w:ascii="Calibri" w:hAnsi="Calibri" w:cs="Calibri,Bold"/>
          <w:bCs/>
          <w:color w:val="000000"/>
          <w:sz w:val="22"/>
          <w:szCs w:val="22"/>
        </w:rPr>
        <w:t xml:space="preserve">as Reglas Especiales de </w:t>
      </w:r>
      <w:smartTag w:uri="urn:schemas-microsoft-com:office:smarttags" w:element="PersonName">
        <w:smartTagPr>
          <w:attr w:name="ProductID" w:val="la regla RRV"/>
        </w:smartTagPr>
        <w:r>
          <w:rPr>
            <w:rFonts w:ascii="Calibri" w:hAnsi="Calibri" w:cs="Calibri,Bold"/>
            <w:bCs/>
            <w:color w:val="000000"/>
            <w:sz w:val="22"/>
            <w:szCs w:val="22"/>
          </w:rPr>
          <w:t>la Word Sailing</w:t>
        </w:r>
      </w:smartTag>
      <w:r>
        <w:rPr>
          <w:rFonts w:ascii="Calibri" w:hAnsi="Calibri" w:cs="Calibri,Bold"/>
          <w:bCs/>
          <w:color w:val="000000"/>
          <w:sz w:val="22"/>
          <w:szCs w:val="22"/>
        </w:rPr>
        <w:t xml:space="preserve"> disponibles en </w:t>
      </w:r>
      <w:hyperlink r:id="rId9" w:history="1">
        <w:r w:rsidRPr="001171DC">
          <w:rPr>
            <w:rStyle w:val="Hipervnculo"/>
            <w:rFonts w:ascii="Calibri" w:hAnsi="Calibri" w:cs="Calibri,Bold"/>
            <w:bCs/>
            <w:sz w:val="22"/>
            <w:szCs w:val="22"/>
          </w:rPr>
          <w:t>www.fay.org</w:t>
        </w:r>
      </w:hyperlink>
      <w:r>
        <w:rPr>
          <w:rFonts w:ascii="Calibri" w:hAnsi="Calibri" w:cs="Calibri,Bold"/>
          <w:bCs/>
          <w:color w:val="000000"/>
          <w:sz w:val="22"/>
          <w:szCs w:val="22"/>
        </w:rPr>
        <w:t xml:space="preserve"> (ver instrucción 13.1 Seguridad).</w:t>
      </w:r>
    </w:p>
    <w:p w:rsidR="00307EE7" w:rsidRPr="001025C5" w:rsidRDefault="00307EE7" w:rsidP="008B2D0C">
      <w:pPr>
        <w:tabs>
          <w:tab w:val="left" w:pos="540"/>
        </w:tabs>
        <w:autoSpaceDE w:val="0"/>
        <w:autoSpaceDN w:val="0"/>
        <w:adjustRightInd w:val="0"/>
        <w:ind w:left="540" w:hanging="540"/>
        <w:jc w:val="both"/>
        <w:rPr>
          <w:rFonts w:ascii="Calibri" w:hAnsi="Calibri" w:cs="Calibri"/>
          <w:color w:val="000000"/>
          <w:sz w:val="22"/>
          <w:szCs w:val="22"/>
        </w:rPr>
      </w:pPr>
      <w:r w:rsidRPr="001025C5">
        <w:rPr>
          <w:rFonts w:ascii="Calibri" w:hAnsi="Calibri" w:cs="Calibri,Bold"/>
          <w:b/>
          <w:bCs/>
          <w:color w:val="000000"/>
          <w:sz w:val="22"/>
          <w:szCs w:val="22"/>
        </w:rPr>
        <w:t>1.</w:t>
      </w:r>
      <w:r>
        <w:rPr>
          <w:rFonts w:ascii="Calibri" w:hAnsi="Calibri" w:cs="Calibri,Bold"/>
          <w:b/>
          <w:bCs/>
          <w:color w:val="000000"/>
          <w:sz w:val="22"/>
          <w:szCs w:val="22"/>
        </w:rPr>
        <w:t>2</w:t>
      </w:r>
      <w:r w:rsidRPr="001025C5">
        <w:rPr>
          <w:rFonts w:ascii="Calibri" w:hAnsi="Calibri" w:cs="Calibri,Bold"/>
          <w:b/>
          <w:bCs/>
          <w:color w:val="000000"/>
          <w:sz w:val="22"/>
          <w:szCs w:val="22"/>
        </w:rPr>
        <w:tab/>
      </w:r>
      <w:r w:rsidRPr="001025C5">
        <w:rPr>
          <w:rFonts w:ascii="Calibri" w:hAnsi="Calibri" w:cs="Calibri"/>
          <w:color w:val="000000"/>
          <w:sz w:val="22"/>
          <w:szCs w:val="22"/>
        </w:rPr>
        <w:t>Entre la puesta y la salida del sol, regirán las Reglas Internacionales para prevenir los abordajes 1972 (RIPA) y las enmiendas de noviembre de 1981, reemplazando las Reglas de derecho de paso de la parte 2 del RRV.</w:t>
      </w:r>
    </w:p>
    <w:p w:rsidR="00307EE7" w:rsidRPr="001025C5" w:rsidRDefault="00307EE7" w:rsidP="0060104B">
      <w:pPr>
        <w:autoSpaceDE w:val="0"/>
        <w:autoSpaceDN w:val="0"/>
        <w:adjustRightInd w:val="0"/>
        <w:rPr>
          <w:rFonts w:ascii="Calibri" w:hAnsi="Calibri" w:cs="Calibri,Bold"/>
          <w:b/>
          <w:bCs/>
          <w:color w:val="000000"/>
          <w:sz w:val="22"/>
          <w:szCs w:val="22"/>
        </w:rPr>
      </w:pPr>
    </w:p>
    <w:p w:rsidR="00307EE7" w:rsidRPr="001025C5" w:rsidRDefault="00307EE7" w:rsidP="008B2D0C">
      <w:pPr>
        <w:tabs>
          <w:tab w:val="left" w:pos="540"/>
        </w:tabs>
        <w:autoSpaceDE w:val="0"/>
        <w:autoSpaceDN w:val="0"/>
        <w:adjustRightInd w:val="0"/>
        <w:ind w:left="540" w:hanging="540"/>
        <w:jc w:val="both"/>
        <w:rPr>
          <w:rFonts w:ascii="Calibri" w:hAnsi="Calibri" w:cs="Calibri,BoldItalic"/>
          <w:b/>
          <w:bCs/>
          <w:i/>
          <w:iCs/>
          <w:color w:val="000000"/>
        </w:rPr>
      </w:pPr>
      <w:r w:rsidRPr="0016502F">
        <w:rPr>
          <w:rFonts w:ascii="Calibri" w:hAnsi="Calibri" w:cs="Calibri,Bold"/>
          <w:b/>
          <w:bCs/>
          <w:i/>
          <w:color w:val="000000"/>
        </w:rPr>
        <w:t>2.</w:t>
      </w:r>
      <w:r w:rsidRPr="001025C5">
        <w:rPr>
          <w:rFonts w:ascii="Calibri" w:hAnsi="Calibri" w:cs="Calibri,Bold"/>
          <w:b/>
          <w:bCs/>
          <w:color w:val="000000"/>
        </w:rPr>
        <w:t xml:space="preserve"> </w:t>
      </w:r>
      <w:r w:rsidRPr="001025C5">
        <w:rPr>
          <w:rFonts w:ascii="Calibri" w:hAnsi="Calibri" w:cs="Calibri,Bold"/>
          <w:b/>
          <w:bCs/>
          <w:color w:val="000000"/>
        </w:rPr>
        <w:tab/>
      </w:r>
      <w:r w:rsidRPr="001025C5">
        <w:rPr>
          <w:rFonts w:ascii="Calibri" w:hAnsi="Calibri" w:cs="Calibri,BoldItalic"/>
          <w:b/>
          <w:bCs/>
          <w:i/>
          <w:iCs/>
          <w:color w:val="000000"/>
        </w:rPr>
        <w:t>COMUNICACIONES A LOS COMPETIDORES</w:t>
      </w:r>
    </w:p>
    <w:p w:rsidR="00307EE7" w:rsidRPr="001025C5" w:rsidRDefault="00307EE7" w:rsidP="008B2D0C">
      <w:pPr>
        <w:tabs>
          <w:tab w:val="left" w:pos="540"/>
        </w:tabs>
        <w:autoSpaceDE w:val="0"/>
        <w:autoSpaceDN w:val="0"/>
        <w:adjustRightInd w:val="0"/>
        <w:ind w:left="540" w:hanging="540"/>
        <w:jc w:val="both"/>
        <w:rPr>
          <w:rFonts w:ascii="Calibri" w:hAnsi="Calibri" w:cs="Calibri,BoldItalic"/>
          <w:b/>
          <w:bCs/>
          <w:i/>
          <w:iCs/>
          <w:color w:val="000000"/>
          <w:sz w:val="8"/>
          <w:szCs w:val="8"/>
        </w:rPr>
      </w:pPr>
    </w:p>
    <w:p w:rsidR="00307EE7" w:rsidRPr="001025C5" w:rsidRDefault="00307EE7" w:rsidP="008B2D0C">
      <w:pPr>
        <w:tabs>
          <w:tab w:val="left" w:pos="540"/>
        </w:tabs>
        <w:autoSpaceDE w:val="0"/>
        <w:autoSpaceDN w:val="0"/>
        <w:adjustRightInd w:val="0"/>
        <w:ind w:left="540" w:hanging="540"/>
        <w:jc w:val="both"/>
        <w:rPr>
          <w:rFonts w:ascii="Calibri" w:hAnsi="Calibri" w:cs="Calibri"/>
          <w:color w:val="000000"/>
          <w:sz w:val="22"/>
          <w:szCs w:val="22"/>
        </w:rPr>
      </w:pPr>
      <w:r w:rsidRPr="001025C5">
        <w:rPr>
          <w:rFonts w:ascii="Calibri" w:hAnsi="Calibri" w:cs="Calibri"/>
          <w:color w:val="000000"/>
          <w:sz w:val="22"/>
          <w:szCs w:val="22"/>
        </w:rPr>
        <w:tab/>
        <w:t>Los avisos a los compe</w:t>
      </w:r>
      <w:r>
        <w:rPr>
          <w:rFonts w:ascii="Calibri" w:hAnsi="Calibri" w:cs="Calibri"/>
          <w:color w:val="000000"/>
          <w:sz w:val="22"/>
          <w:szCs w:val="22"/>
        </w:rPr>
        <w:t>tidores serán publicados en el Tablero Oficial de A</w:t>
      </w:r>
      <w:r w:rsidRPr="001025C5">
        <w:rPr>
          <w:rFonts w:ascii="Calibri" w:hAnsi="Calibri" w:cs="Calibri"/>
          <w:color w:val="000000"/>
          <w:sz w:val="22"/>
          <w:szCs w:val="22"/>
        </w:rPr>
        <w:t xml:space="preserve">visos </w:t>
      </w:r>
      <w:r>
        <w:rPr>
          <w:rFonts w:ascii="Calibri" w:hAnsi="Calibri" w:cs="Calibri"/>
          <w:color w:val="000000"/>
          <w:sz w:val="22"/>
          <w:szCs w:val="22"/>
        </w:rPr>
        <w:t xml:space="preserve">(TOA)    </w:t>
      </w:r>
      <w:r w:rsidRPr="001025C5">
        <w:rPr>
          <w:rFonts w:ascii="Calibri" w:hAnsi="Calibri" w:cs="Calibri"/>
          <w:color w:val="000000"/>
          <w:sz w:val="22"/>
          <w:szCs w:val="22"/>
        </w:rPr>
        <w:t>ubicado en cercanías a la oficina náutica</w:t>
      </w:r>
      <w:r>
        <w:rPr>
          <w:rFonts w:ascii="Calibri" w:hAnsi="Calibri" w:cs="Calibri"/>
          <w:color w:val="000000"/>
          <w:sz w:val="22"/>
          <w:szCs w:val="22"/>
        </w:rPr>
        <w:t>.</w:t>
      </w:r>
    </w:p>
    <w:p w:rsidR="00307EE7" w:rsidRPr="001025C5" w:rsidRDefault="00307EE7" w:rsidP="00F60CCF">
      <w:pPr>
        <w:autoSpaceDE w:val="0"/>
        <w:autoSpaceDN w:val="0"/>
        <w:adjustRightInd w:val="0"/>
        <w:jc w:val="both"/>
        <w:rPr>
          <w:rFonts w:ascii="Calibri" w:hAnsi="Calibri" w:cs="Calibri,Bold"/>
          <w:b/>
          <w:bCs/>
          <w:color w:val="000000"/>
        </w:rPr>
      </w:pPr>
    </w:p>
    <w:p w:rsidR="00307EE7" w:rsidRDefault="00307EE7" w:rsidP="004B19AE">
      <w:pPr>
        <w:tabs>
          <w:tab w:val="left" w:pos="540"/>
        </w:tabs>
        <w:autoSpaceDE w:val="0"/>
        <w:autoSpaceDN w:val="0"/>
        <w:adjustRightInd w:val="0"/>
        <w:ind w:left="540" w:hanging="540"/>
        <w:jc w:val="both"/>
        <w:rPr>
          <w:rFonts w:ascii="Calibri" w:hAnsi="Calibri" w:cs="Calibri,BoldItalic"/>
          <w:b/>
          <w:bCs/>
          <w:i/>
          <w:iCs/>
          <w:color w:val="000000"/>
        </w:rPr>
      </w:pPr>
      <w:r w:rsidRPr="0016502F">
        <w:rPr>
          <w:rFonts w:ascii="Calibri" w:hAnsi="Calibri" w:cs="Calibri,Bold"/>
          <w:b/>
          <w:bCs/>
          <w:i/>
          <w:color w:val="000000"/>
        </w:rPr>
        <w:t>3.</w:t>
      </w:r>
      <w:r w:rsidRPr="001025C5">
        <w:rPr>
          <w:rFonts w:ascii="Calibri" w:hAnsi="Calibri" w:cs="Calibri,Bold"/>
          <w:b/>
          <w:bCs/>
          <w:color w:val="000000"/>
        </w:rPr>
        <w:t xml:space="preserve"> </w:t>
      </w:r>
      <w:r w:rsidRPr="001025C5">
        <w:rPr>
          <w:rFonts w:ascii="Calibri" w:hAnsi="Calibri" w:cs="Calibri,Bold"/>
          <w:b/>
          <w:bCs/>
          <w:color w:val="000000"/>
        </w:rPr>
        <w:tab/>
      </w:r>
      <w:r w:rsidRPr="001025C5">
        <w:rPr>
          <w:rFonts w:ascii="Calibri" w:hAnsi="Calibri" w:cs="Calibri,BoldItalic"/>
          <w:b/>
          <w:bCs/>
          <w:i/>
          <w:iCs/>
          <w:color w:val="000000"/>
        </w:rPr>
        <w:t>CAMBIOS EN LAS INSTRUCCIONES DE REGATA</w:t>
      </w:r>
    </w:p>
    <w:p w:rsidR="00307EE7" w:rsidRPr="000D27C0" w:rsidRDefault="00307EE7" w:rsidP="004B19AE">
      <w:pPr>
        <w:tabs>
          <w:tab w:val="left" w:pos="540"/>
        </w:tabs>
        <w:autoSpaceDE w:val="0"/>
        <w:autoSpaceDN w:val="0"/>
        <w:adjustRightInd w:val="0"/>
        <w:ind w:left="540" w:hanging="540"/>
        <w:jc w:val="both"/>
        <w:rPr>
          <w:rFonts w:ascii="Calibri" w:hAnsi="Calibri" w:cs="Calibri,BoldItalic"/>
          <w:b/>
          <w:bCs/>
          <w:i/>
          <w:iCs/>
          <w:color w:val="000000"/>
          <w:sz w:val="8"/>
          <w:szCs w:val="8"/>
        </w:rPr>
      </w:pPr>
    </w:p>
    <w:p w:rsidR="00307EE7" w:rsidRPr="001025C5" w:rsidRDefault="00307EE7" w:rsidP="004B19AE">
      <w:pPr>
        <w:tabs>
          <w:tab w:val="left" w:pos="540"/>
        </w:tabs>
        <w:autoSpaceDE w:val="0"/>
        <w:autoSpaceDN w:val="0"/>
        <w:adjustRightInd w:val="0"/>
        <w:ind w:left="540" w:hanging="540"/>
        <w:jc w:val="both"/>
        <w:rPr>
          <w:rFonts w:ascii="Calibri" w:hAnsi="Calibri" w:cs="Calibri"/>
          <w:color w:val="000000"/>
          <w:sz w:val="22"/>
          <w:szCs w:val="22"/>
        </w:rPr>
      </w:pPr>
      <w:r w:rsidRPr="001025C5">
        <w:rPr>
          <w:rFonts w:ascii="Calibri" w:hAnsi="Calibri" w:cs="Calibri,Bold"/>
          <w:b/>
          <w:bCs/>
          <w:color w:val="000000"/>
          <w:sz w:val="22"/>
          <w:szCs w:val="22"/>
        </w:rPr>
        <w:t xml:space="preserve">3.1 </w:t>
      </w:r>
      <w:r w:rsidRPr="001025C5">
        <w:rPr>
          <w:rFonts w:ascii="Calibri" w:hAnsi="Calibri" w:cs="Calibri,Bold"/>
          <w:b/>
          <w:bCs/>
          <w:color w:val="000000"/>
          <w:sz w:val="22"/>
          <w:szCs w:val="22"/>
        </w:rPr>
        <w:tab/>
      </w:r>
      <w:r w:rsidRPr="001025C5">
        <w:rPr>
          <w:rFonts w:ascii="Calibri" w:hAnsi="Calibri" w:cs="Calibri"/>
          <w:color w:val="000000"/>
          <w:sz w:val="22"/>
          <w:szCs w:val="22"/>
        </w:rPr>
        <w:t xml:space="preserve">Cualquier cambio en las instrucciones de regata será </w:t>
      </w:r>
      <w:r>
        <w:rPr>
          <w:rFonts w:ascii="Calibri" w:hAnsi="Calibri" w:cs="Calibri"/>
          <w:color w:val="000000"/>
          <w:sz w:val="22"/>
          <w:szCs w:val="22"/>
        </w:rPr>
        <w:t xml:space="preserve">comunicado </w:t>
      </w:r>
      <w:r w:rsidRPr="001025C5">
        <w:rPr>
          <w:rFonts w:ascii="Calibri" w:hAnsi="Calibri" w:cs="Calibri"/>
          <w:color w:val="000000"/>
          <w:sz w:val="22"/>
          <w:szCs w:val="22"/>
        </w:rPr>
        <w:t>mediante</w:t>
      </w:r>
      <w:r>
        <w:rPr>
          <w:rFonts w:ascii="Calibri" w:hAnsi="Calibri" w:cs="Calibri"/>
          <w:color w:val="000000"/>
          <w:sz w:val="22"/>
          <w:szCs w:val="22"/>
        </w:rPr>
        <w:t xml:space="preserve"> un boletín modificatorio, </w:t>
      </w:r>
      <w:r w:rsidRPr="001025C5">
        <w:rPr>
          <w:rFonts w:ascii="Calibri" w:hAnsi="Calibri" w:cs="Calibri"/>
          <w:color w:val="000000"/>
          <w:sz w:val="22"/>
          <w:szCs w:val="22"/>
        </w:rPr>
        <w:t>publicado</w:t>
      </w:r>
      <w:r>
        <w:rPr>
          <w:rFonts w:ascii="Calibri" w:hAnsi="Calibri" w:cs="Calibri"/>
          <w:color w:val="000000"/>
          <w:sz w:val="22"/>
          <w:szCs w:val="22"/>
        </w:rPr>
        <w:t xml:space="preserve"> no má</w:t>
      </w:r>
      <w:r w:rsidRPr="001025C5">
        <w:rPr>
          <w:rFonts w:ascii="Calibri" w:hAnsi="Calibri" w:cs="Calibri"/>
          <w:color w:val="000000"/>
          <w:sz w:val="22"/>
          <w:szCs w:val="22"/>
        </w:rPr>
        <w:t xml:space="preserve">s tarde que </w:t>
      </w:r>
      <w:r>
        <w:rPr>
          <w:rFonts w:ascii="Calibri" w:hAnsi="Calibri" w:cs="Calibri,Bold"/>
          <w:bCs/>
          <w:color w:val="000000"/>
          <w:sz w:val="22"/>
          <w:szCs w:val="22"/>
        </w:rPr>
        <w:t>dos (2</w:t>
      </w:r>
      <w:r w:rsidRPr="001025C5">
        <w:rPr>
          <w:rFonts w:ascii="Calibri" w:hAnsi="Calibri" w:cs="Calibri,Bold"/>
          <w:bCs/>
          <w:color w:val="000000"/>
          <w:sz w:val="22"/>
          <w:szCs w:val="22"/>
        </w:rPr>
        <w:t xml:space="preserve">) </w:t>
      </w:r>
      <w:r w:rsidRPr="001025C5">
        <w:rPr>
          <w:rFonts w:ascii="Calibri" w:hAnsi="Calibri" w:cs="Calibri"/>
          <w:color w:val="000000"/>
          <w:sz w:val="22"/>
          <w:szCs w:val="22"/>
        </w:rPr>
        <w:t xml:space="preserve">horas antes de la primera señal de atención, excepto que cualquier cambio en el programa de regata será publicado antes de las </w:t>
      </w:r>
      <w:r w:rsidRPr="001025C5">
        <w:rPr>
          <w:rFonts w:ascii="Calibri" w:hAnsi="Calibri" w:cs="Calibri,Bold"/>
          <w:bCs/>
          <w:color w:val="000000"/>
          <w:sz w:val="22"/>
          <w:szCs w:val="22"/>
        </w:rPr>
        <w:t>20:00 hs</w:t>
      </w:r>
      <w:r w:rsidRPr="001025C5">
        <w:rPr>
          <w:rFonts w:ascii="Calibri" w:hAnsi="Calibri" w:cs="Calibri"/>
          <w:color w:val="000000"/>
          <w:sz w:val="22"/>
          <w:szCs w:val="22"/>
        </w:rPr>
        <w:t>. del día anterior a la regata.</w:t>
      </w:r>
    </w:p>
    <w:p w:rsidR="00307EE7" w:rsidRPr="001025C5" w:rsidRDefault="00307EE7" w:rsidP="004B19AE">
      <w:pPr>
        <w:tabs>
          <w:tab w:val="left" w:pos="540"/>
        </w:tabs>
        <w:autoSpaceDE w:val="0"/>
        <w:autoSpaceDN w:val="0"/>
        <w:adjustRightInd w:val="0"/>
        <w:ind w:left="540" w:hanging="540"/>
        <w:jc w:val="both"/>
        <w:rPr>
          <w:rFonts w:ascii="Calibri" w:hAnsi="Calibri" w:cs="Calibri"/>
          <w:color w:val="000000"/>
          <w:sz w:val="22"/>
          <w:szCs w:val="22"/>
        </w:rPr>
      </w:pPr>
      <w:r w:rsidRPr="001025C5">
        <w:rPr>
          <w:rFonts w:ascii="Calibri" w:hAnsi="Calibri" w:cs="Calibri,Bold"/>
          <w:b/>
          <w:bCs/>
          <w:color w:val="000000"/>
          <w:sz w:val="22"/>
          <w:szCs w:val="22"/>
        </w:rPr>
        <w:t xml:space="preserve">3.2 </w:t>
      </w:r>
      <w:r w:rsidRPr="001025C5">
        <w:rPr>
          <w:rFonts w:ascii="Calibri" w:hAnsi="Calibri" w:cs="Calibri,Bold"/>
          <w:b/>
          <w:bCs/>
          <w:color w:val="000000"/>
          <w:sz w:val="22"/>
          <w:szCs w:val="22"/>
        </w:rPr>
        <w:tab/>
      </w:r>
      <w:r w:rsidRPr="001025C5">
        <w:rPr>
          <w:rFonts w:ascii="Calibri" w:hAnsi="Calibri" w:cs="Calibri"/>
          <w:color w:val="000000"/>
          <w:sz w:val="22"/>
          <w:szCs w:val="22"/>
        </w:rPr>
        <w:t xml:space="preserve">La existencia de boletines modificatorios podrá ser anunciada </w:t>
      </w:r>
      <w:r>
        <w:rPr>
          <w:rFonts w:ascii="Calibri" w:hAnsi="Calibri" w:cs="Calibri"/>
          <w:color w:val="000000"/>
          <w:sz w:val="22"/>
          <w:szCs w:val="22"/>
        </w:rPr>
        <w:t>desplegando</w:t>
      </w:r>
      <w:r w:rsidRPr="001025C5">
        <w:rPr>
          <w:rFonts w:ascii="Calibri" w:hAnsi="Calibri" w:cs="Calibri"/>
          <w:color w:val="000000"/>
          <w:sz w:val="22"/>
          <w:szCs w:val="22"/>
        </w:rPr>
        <w:t xml:space="preserve"> la bandera </w:t>
      </w:r>
      <w:r w:rsidRPr="001025C5">
        <w:rPr>
          <w:rFonts w:ascii="Calibri" w:hAnsi="Calibri" w:cs="Calibri,Bold"/>
          <w:bCs/>
          <w:color w:val="000000"/>
          <w:sz w:val="22"/>
          <w:szCs w:val="22"/>
        </w:rPr>
        <w:t xml:space="preserve">“L” </w:t>
      </w:r>
      <w:r w:rsidRPr="001025C5">
        <w:rPr>
          <w:rFonts w:ascii="Calibri" w:hAnsi="Calibri" w:cs="Calibri"/>
          <w:color w:val="000000"/>
          <w:sz w:val="22"/>
          <w:szCs w:val="22"/>
        </w:rPr>
        <w:t>del CIS en la embarcación de señales de la comisión de regata</w:t>
      </w:r>
      <w:r>
        <w:rPr>
          <w:rFonts w:ascii="Calibri" w:hAnsi="Calibri" w:cs="Calibri"/>
          <w:color w:val="000000"/>
          <w:sz w:val="22"/>
          <w:szCs w:val="22"/>
        </w:rPr>
        <w:t xml:space="preserve"> antes de la primera señal de atención</w:t>
      </w:r>
      <w:r w:rsidRPr="001025C5">
        <w:rPr>
          <w:rFonts w:ascii="Calibri" w:hAnsi="Calibri" w:cs="Calibri"/>
          <w:color w:val="000000"/>
          <w:sz w:val="22"/>
          <w:szCs w:val="22"/>
        </w:rPr>
        <w:t xml:space="preserve"> y </w:t>
      </w:r>
      <w:r>
        <w:rPr>
          <w:rFonts w:ascii="Calibri" w:hAnsi="Calibri" w:cs="Calibri"/>
          <w:color w:val="000000"/>
          <w:sz w:val="22"/>
          <w:szCs w:val="22"/>
        </w:rPr>
        <w:t xml:space="preserve">comunicando </w:t>
      </w:r>
      <w:r w:rsidRPr="001025C5">
        <w:rPr>
          <w:rFonts w:ascii="Calibri" w:hAnsi="Calibri" w:cs="Calibri"/>
          <w:color w:val="000000"/>
          <w:sz w:val="22"/>
          <w:szCs w:val="22"/>
        </w:rPr>
        <w:t>su contenido</w:t>
      </w:r>
      <w:r>
        <w:rPr>
          <w:rFonts w:ascii="Calibri" w:hAnsi="Calibri" w:cs="Calibri"/>
          <w:color w:val="000000"/>
          <w:sz w:val="22"/>
          <w:szCs w:val="22"/>
        </w:rPr>
        <w:t xml:space="preserve"> </w:t>
      </w:r>
      <w:r w:rsidRPr="001025C5">
        <w:rPr>
          <w:rFonts w:ascii="Calibri" w:hAnsi="Calibri" w:cs="Calibri"/>
          <w:color w:val="000000"/>
          <w:sz w:val="22"/>
          <w:szCs w:val="22"/>
        </w:rPr>
        <w:t>por VHF</w:t>
      </w:r>
      <w:r>
        <w:rPr>
          <w:rFonts w:ascii="Calibri" w:hAnsi="Calibri" w:cs="Calibri"/>
          <w:color w:val="000000"/>
          <w:sz w:val="22"/>
          <w:szCs w:val="22"/>
        </w:rPr>
        <w:t xml:space="preserve"> (66 usa)</w:t>
      </w:r>
      <w:r w:rsidRPr="001025C5">
        <w:rPr>
          <w:rFonts w:ascii="Calibri" w:hAnsi="Calibri" w:cs="Calibri"/>
          <w:color w:val="000000"/>
          <w:sz w:val="22"/>
          <w:szCs w:val="22"/>
        </w:rPr>
        <w:t>.</w:t>
      </w:r>
    </w:p>
    <w:p w:rsidR="00307EE7" w:rsidRDefault="00307EE7" w:rsidP="00E77C97">
      <w:pPr>
        <w:tabs>
          <w:tab w:val="left" w:pos="540"/>
        </w:tabs>
        <w:autoSpaceDE w:val="0"/>
        <w:autoSpaceDN w:val="0"/>
        <w:adjustRightInd w:val="0"/>
        <w:jc w:val="both"/>
        <w:rPr>
          <w:rFonts w:ascii="Calibri" w:hAnsi="Calibri" w:cs="Calibri,Bold"/>
          <w:b/>
          <w:bCs/>
          <w:color w:val="000000"/>
        </w:rPr>
      </w:pPr>
    </w:p>
    <w:p w:rsidR="00307EE7" w:rsidRPr="001025C5" w:rsidRDefault="00307EE7" w:rsidP="00E77C97">
      <w:pPr>
        <w:tabs>
          <w:tab w:val="left" w:pos="540"/>
        </w:tabs>
        <w:autoSpaceDE w:val="0"/>
        <w:autoSpaceDN w:val="0"/>
        <w:adjustRightInd w:val="0"/>
        <w:jc w:val="both"/>
        <w:rPr>
          <w:rFonts w:ascii="Calibri" w:hAnsi="Calibri" w:cs="Calibri,BoldItalic"/>
          <w:b/>
          <w:bCs/>
          <w:i/>
          <w:iCs/>
        </w:rPr>
      </w:pPr>
      <w:r w:rsidRPr="001025C5">
        <w:rPr>
          <w:rFonts w:ascii="Calibri" w:hAnsi="Calibri" w:cs="Calibri,Bold"/>
          <w:b/>
          <w:bCs/>
        </w:rPr>
        <w:lastRenderedPageBreak/>
        <w:t xml:space="preserve">4. </w:t>
      </w:r>
      <w:r w:rsidRPr="001025C5">
        <w:rPr>
          <w:rFonts w:ascii="Calibri" w:hAnsi="Calibri" w:cs="Calibri,Bold"/>
          <w:b/>
          <w:bCs/>
        </w:rPr>
        <w:tab/>
      </w:r>
      <w:r w:rsidRPr="001025C5">
        <w:rPr>
          <w:rFonts w:ascii="Calibri" w:hAnsi="Calibri" w:cs="Calibri,BoldItalic"/>
          <w:b/>
          <w:bCs/>
          <w:i/>
          <w:iCs/>
        </w:rPr>
        <w:t>SERIES</w:t>
      </w:r>
    </w:p>
    <w:p w:rsidR="00307EE7" w:rsidRPr="001025C5" w:rsidRDefault="00307EE7" w:rsidP="004B19AE">
      <w:pPr>
        <w:tabs>
          <w:tab w:val="left" w:pos="540"/>
        </w:tabs>
        <w:autoSpaceDE w:val="0"/>
        <w:autoSpaceDN w:val="0"/>
        <w:adjustRightInd w:val="0"/>
        <w:ind w:left="540" w:hanging="540"/>
        <w:jc w:val="both"/>
        <w:rPr>
          <w:rFonts w:ascii="Calibri" w:hAnsi="Calibri" w:cs="Calibri"/>
          <w:sz w:val="8"/>
          <w:szCs w:val="8"/>
        </w:rPr>
      </w:pPr>
    </w:p>
    <w:p w:rsidR="00307EE7" w:rsidRPr="001025C5" w:rsidRDefault="00307EE7" w:rsidP="0095678D">
      <w:pPr>
        <w:tabs>
          <w:tab w:val="left" w:pos="540"/>
          <w:tab w:val="left" w:pos="900"/>
        </w:tabs>
        <w:autoSpaceDE w:val="0"/>
        <w:autoSpaceDN w:val="0"/>
        <w:adjustRightInd w:val="0"/>
        <w:ind w:left="900" w:hanging="900"/>
        <w:jc w:val="both"/>
        <w:rPr>
          <w:rFonts w:ascii="Calibri" w:hAnsi="Calibri" w:cs="Calibri"/>
          <w:sz w:val="22"/>
          <w:szCs w:val="22"/>
        </w:rPr>
      </w:pPr>
      <w:r w:rsidRPr="001025C5">
        <w:rPr>
          <w:rFonts w:ascii="Calibri" w:hAnsi="Calibri" w:cs="Calibri"/>
          <w:sz w:val="22"/>
          <w:szCs w:val="22"/>
        </w:rPr>
        <w:t>4.1</w:t>
      </w:r>
      <w:r w:rsidRPr="001025C5">
        <w:rPr>
          <w:rFonts w:ascii="Calibri" w:hAnsi="Calibri" w:cs="Calibri"/>
          <w:sz w:val="22"/>
          <w:szCs w:val="22"/>
        </w:rPr>
        <w:tab/>
        <w:t>Las series habilitadas son</w:t>
      </w:r>
      <w:r>
        <w:rPr>
          <w:rFonts w:ascii="Calibri" w:hAnsi="Calibri" w:cs="Calibri"/>
          <w:sz w:val="22"/>
          <w:szCs w:val="22"/>
        </w:rPr>
        <w:t xml:space="preserve"> las siguientes</w:t>
      </w:r>
      <w:r w:rsidRPr="001025C5">
        <w:rPr>
          <w:rFonts w:ascii="Calibri" w:hAnsi="Calibri" w:cs="Calibri"/>
          <w:sz w:val="22"/>
          <w:szCs w:val="22"/>
        </w:rPr>
        <w:t>:</w:t>
      </w:r>
    </w:p>
    <w:p w:rsidR="00307EE7" w:rsidRPr="001025C5" w:rsidRDefault="00307EE7" w:rsidP="0095678D">
      <w:pPr>
        <w:tabs>
          <w:tab w:val="left" w:pos="540"/>
          <w:tab w:val="left" w:pos="900"/>
        </w:tabs>
        <w:autoSpaceDE w:val="0"/>
        <w:autoSpaceDN w:val="0"/>
        <w:adjustRightInd w:val="0"/>
        <w:ind w:left="900" w:hanging="900"/>
        <w:jc w:val="both"/>
        <w:rPr>
          <w:rFonts w:ascii="Calibri" w:hAnsi="Calibri" w:cs="Calibri,Bold"/>
          <w:bCs/>
          <w:sz w:val="22"/>
          <w:szCs w:val="22"/>
        </w:rPr>
      </w:pPr>
      <w:r w:rsidRPr="001025C5">
        <w:rPr>
          <w:rFonts w:ascii="Calibri" w:hAnsi="Calibri" w:cs="Calibri"/>
          <w:sz w:val="22"/>
          <w:szCs w:val="22"/>
        </w:rPr>
        <w:tab/>
        <w:t>(a)</w:t>
      </w:r>
      <w:r w:rsidRPr="001025C5">
        <w:rPr>
          <w:rFonts w:ascii="Calibri" w:hAnsi="Calibri" w:cs="Calibri"/>
          <w:sz w:val="22"/>
          <w:szCs w:val="22"/>
        </w:rPr>
        <w:tab/>
        <w:t xml:space="preserve">Series </w:t>
      </w:r>
      <w:r w:rsidRPr="00866705">
        <w:rPr>
          <w:rFonts w:ascii="Calibri" w:hAnsi="Calibri" w:cs="Calibri,Bold"/>
          <w:b/>
          <w:bCs/>
          <w:sz w:val="22"/>
          <w:szCs w:val="22"/>
        </w:rPr>
        <w:t>A, B,</w:t>
      </w:r>
      <w:r w:rsidRPr="00866705">
        <w:rPr>
          <w:rFonts w:ascii="Calibri" w:hAnsi="Calibri" w:cs="Calibri"/>
          <w:b/>
          <w:sz w:val="22"/>
          <w:szCs w:val="22"/>
        </w:rPr>
        <w:t xml:space="preserve"> </w:t>
      </w:r>
      <w:r w:rsidRPr="00866705">
        <w:rPr>
          <w:rFonts w:ascii="Calibri" w:hAnsi="Calibri" w:cs="Calibri,Bold"/>
          <w:b/>
          <w:bCs/>
          <w:sz w:val="22"/>
          <w:szCs w:val="22"/>
        </w:rPr>
        <w:t>C, D, E, y F</w:t>
      </w:r>
      <w:r w:rsidRPr="001025C5">
        <w:rPr>
          <w:rFonts w:ascii="Calibri" w:hAnsi="Calibri" w:cs="Calibri,Bold"/>
          <w:bCs/>
          <w:sz w:val="22"/>
          <w:szCs w:val="22"/>
        </w:rPr>
        <w:t>;</w:t>
      </w:r>
      <w:r w:rsidRPr="00866705">
        <w:rPr>
          <w:rFonts w:ascii="Calibri" w:hAnsi="Calibri" w:cs="Calibri,Bold"/>
          <w:bCs/>
          <w:sz w:val="22"/>
          <w:szCs w:val="22"/>
        </w:rPr>
        <w:t xml:space="preserve"> </w:t>
      </w:r>
    </w:p>
    <w:p w:rsidR="00307EE7" w:rsidRDefault="00307EE7" w:rsidP="0095678D">
      <w:pPr>
        <w:tabs>
          <w:tab w:val="left" w:pos="540"/>
          <w:tab w:val="left" w:pos="900"/>
        </w:tabs>
        <w:autoSpaceDE w:val="0"/>
        <w:autoSpaceDN w:val="0"/>
        <w:adjustRightInd w:val="0"/>
        <w:ind w:left="1080" w:hanging="1080"/>
        <w:jc w:val="both"/>
        <w:rPr>
          <w:rFonts w:ascii="Calibri" w:hAnsi="Calibri" w:cs="Calibri,Bold"/>
          <w:bCs/>
          <w:sz w:val="22"/>
          <w:szCs w:val="22"/>
        </w:rPr>
      </w:pPr>
      <w:r>
        <w:rPr>
          <w:rFonts w:ascii="Calibri" w:hAnsi="Calibri" w:cs="Calibri,Bold"/>
          <w:bCs/>
          <w:sz w:val="22"/>
          <w:szCs w:val="22"/>
        </w:rPr>
        <w:tab/>
        <w:t>(b)</w:t>
      </w:r>
      <w:r>
        <w:rPr>
          <w:rFonts w:ascii="Calibri" w:hAnsi="Calibri" w:cs="Calibri,Bold"/>
          <w:bCs/>
          <w:sz w:val="22"/>
          <w:szCs w:val="22"/>
        </w:rPr>
        <w:tab/>
        <w:t xml:space="preserve">Series </w:t>
      </w:r>
      <w:r w:rsidRPr="00866705">
        <w:rPr>
          <w:rFonts w:ascii="Calibri" w:hAnsi="Calibri" w:cs="Calibri,Bold"/>
          <w:b/>
          <w:bCs/>
          <w:sz w:val="22"/>
          <w:szCs w:val="22"/>
        </w:rPr>
        <w:t>X, Y y Z</w:t>
      </w:r>
      <w:r>
        <w:rPr>
          <w:rFonts w:ascii="Calibri" w:hAnsi="Calibri" w:cs="Calibri,Bold"/>
          <w:bCs/>
          <w:sz w:val="22"/>
          <w:szCs w:val="22"/>
        </w:rPr>
        <w:t xml:space="preserve">  (s</w:t>
      </w:r>
      <w:r w:rsidRPr="001025C5">
        <w:rPr>
          <w:rFonts w:ascii="Calibri" w:hAnsi="Calibri" w:cs="Calibri,Bold"/>
          <w:bCs/>
          <w:sz w:val="22"/>
          <w:szCs w:val="22"/>
        </w:rPr>
        <w:t xml:space="preserve">in </w:t>
      </w:r>
      <w:r>
        <w:rPr>
          <w:rFonts w:ascii="Calibri" w:hAnsi="Calibri" w:cs="Calibri,Bold"/>
          <w:bCs/>
          <w:sz w:val="22"/>
          <w:szCs w:val="22"/>
        </w:rPr>
        <w:t>spinnaker);</w:t>
      </w:r>
    </w:p>
    <w:p w:rsidR="00307EE7" w:rsidRDefault="00307EE7" w:rsidP="0095678D">
      <w:pPr>
        <w:tabs>
          <w:tab w:val="left" w:pos="540"/>
          <w:tab w:val="left" w:pos="900"/>
        </w:tabs>
        <w:autoSpaceDE w:val="0"/>
        <w:autoSpaceDN w:val="0"/>
        <w:adjustRightInd w:val="0"/>
        <w:ind w:left="1080" w:hanging="1080"/>
        <w:jc w:val="both"/>
        <w:rPr>
          <w:rFonts w:ascii="Calibri" w:hAnsi="Calibri" w:cs="Calibri,Bold"/>
          <w:bCs/>
          <w:sz w:val="22"/>
          <w:szCs w:val="22"/>
        </w:rPr>
      </w:pPr>
      <w:r>
        <w:rPr>
          <w:rFonts w:ascii="Calibri" w:hAnsi="Calibri" w:cs="Calibri,Bold"/>
          <w:bCs/>
          <w:sz w:val="22"/>
          <w:szCs w:val="22"/>
        </w:rPr>
        <w:t xml:space="preserve">           (c)   En </w:t>
      </w:r>
      <w:r w:rsidRPr="00DE36DF">
        <w:rPr>
          <w:rFonts w:ascii="Calibri" w:hAnsi="Calibri" w:cs="Calibri,Bold"/>
          <w:b/>
          <w:bCs/>
          <w:sz w:val="22"/>
          <w:szCs w:val="22"/>
        </w:rPr>
        <w:t xml:space="preserve">Dobles </w:t>
      </w:r>
      <w:r>
        <w:rPr>
          <w:rFonts w:ascii="Calibri" w:hAnsi="Calibri" w:cs="Calibri,Bold"/>
          <w:bCs/>
          <w:sz w:val="22"/>
          <w:szCs w:val="22"/>
        </w:rPr>
        <w:t>dentro de cada Serie, de (a) y (b).</w:t>
      </w:r>
    </w:p>
    <w:p w:rsidR="00307EE7" w:rsidRPr="001025C5" w:rsidRDefault="00307EE7" w:rsidP="0095678D">
      <w:pPr>
        <w:tabs>
          <w:tab w:val="left" w:pos="540"/>
          <w:tab w:val="left" w:pos="900"/>
        </w:tabs>
        <w:autoSpaceDE w:val="0"/>
        <w:autoSpaceDN w:val="0"/>
        <w:adjustRightInd w:val="0"/>
        <w:ind w:left="1080" w:hanging="1080"/>
        <w:jc w:val="both"/>
        <w:rPr>
          <w:rFonts w:ascii="Calibri" w:hAnsi="Calibri" w:cs="Calibri,Bold"/>
          <w:bCs/>
          <w:sz w:val="22"/>
          <w:szCs w:val="22"/>
        </w:rPr>
      </w:pPr>
    </w:p>
    <w:p w:rsidR="00307EE7" w:rsidRDefault="00307EE7" w:rsidP="00E05F96">
      <w:pPr>
        <w:tabs>
          <w:tab w:val="left" w:pos="540"/>
        </w:tabs>
        <w:autoSpaceDE w:val="0"/>
        <w:autoSpaceDN w:val="0"/>
        <w:adjustRightInd w:val="0"/>
        <w:jc w:val="both"/>
        <w:rPr>
          <w:rFonts w:ascii="Calibri" w:hAnsi="Calibri" w:cs="Calibri,Bold"/>
          <w:bCs/>
          <w:sz w:val="22"/>
          <w:szCs w:val="22"/>
        </w:rPr>
      </w:pPr>
    </w:p>
    <w:p w:rsidR="00307EE7" w:rsidRPr="001025C5" w:rsidRDefault="00307EE7" w:rsidP="001544CC">
      <w:pPr>
        <w:tabs>
          <w:tab w:val="left" w:pos="540"/>
        </w:tabs>
        <w:autoSpaceDE w:val="0"/>
        <w:autoSpaceDN w:val="0"/>
        <w:adjustRightInd w:val="0"/>
        <w:ind w:left="540" w:hanging="540"/>
        <w:jc w:val="both"/>
        <w:rPr>
          <w:rFonts w:ascii="Calibri" w:hAnsi="Calibri" w:cs="Calibri"/>
          <w:sz w:val="22"/>
          <w:szCs w:val="22"/>
        </w:rPr>
      </w:pPr>
      <w:r>
        <w:rPr>
          <w:rFonts w:ascii="Calibri" w:hAnsi="Calibri" w:cs="Calibri,Bold"/>
          <w:bCs/>
          <w:sz w:val="22"/>
          <w:szCs w:val="22"/>
        </w:rPr>
        <w:t>4.2</w:t>
      </w:r>
      <w:r>
        <w:rPr>
          <w:rFonts w:ascii="Calibri" w:hAnsi="Calibri" w:cs="Calibri,Bold"/>
          <w:bCs/>
          <w:sz w:val="22"/>
          <w:szCs w:val="22"/>
        </w:rPr>
        <w:tab/>
        <w:t>La lista de barcos inscriptos y la separación por series y categorías será publicada en el TOA después del vencimiento del tiempo límite para inscribirse.</w:t>
      </w:r>
    </w:p>
    <w:p w:rsidR="00307EE7" w:rsidRPr="001025C5" w:rsidRDefault="00307EE7" w:rsidP="0060104B">
      <w:pPr>
        <w:autoSpaceDE w:val="0"/>
        <w:autoSpaceDN w:val="0"/>
        <w:adjustRightInd w:val="0"/>
        <w:rPr>
          <w:rFonts w:ascii="Calibri" w:hAnsi="Calibri" w:cs="Calibri,Bold"/>
          <w:b/>
          <w:bCs/>
          <w:color w:val="000000"/>
        </w:rPr>
      </w:pPr>
    </w:p>
    <w:p w:rsidR="00307EE7" w:rsidRDefault="00307EE7" w:rsidP="00722C97">
      <w:pPr>
        <w:tabs>
          <w:tab w:val="left" w:pos="540"/>
        </w:tabs>
        <w:autoSpaceDE w:val="0"/>
        <w:autoSpaceDN w:val="0"/>
        <w:adjustRightInd w:val="0"/>
        <w:ind w:left="540" w:hanging="540"/>
        <w:rPr>
          <w:rFonts w:ascii="Calibri" w:hAnsi="Calibri" w:cs="Calibri,BoldItalic"/>
          <w:b/>
          <w:bCs/>
          <w:i/>
          <w:iCs/>
          <w:color w:val="000000"/>
        </w:rPr>
      </w:pPr>
      <w:r w:rsidRPr="001025C5">
        <w:rPr>
          <w:rFonts w:ascii="Calibri" w:hAnsi="Calibri" w:cs="Calibri,Bold"/>
          <w:b/>
          <w:bCs/>
          <w:color w:val="000000"/>
        </w:rPr>
        <w:t xml:space="preserve">5. </w:t>
      </w:r>
      <w:r w:rsidRPr="001025C5">
        <w:rPr>
          <w:rFonts w:ascii="Calibri" w:hAnsi="Calibri" w:cs="Calibri,Bold"/>
          <w:b/>
          <w:bCs/>
          <w:color w:val="000000"/>
        </w:rPr>
        <w:tab/>
      </w:r>
      <w:r w:rsidRPr="001025C5">
        <w:rPr>
          <w:rFonts w:ascii="Calibri" w:hAnsi="Calibri" w:cs="Calibri,BoldItalic"/>
          <w:b/>
          <w:bCs/>
          <w:i/>
          <w:iCs/>
          <w:color w:val="000000"/>
        </w:rPr>
        <w:t>PROGRAMA</w:t>
      </w:r>
    </w:p>
    <w:p w:rsidR="00307EE7" w:rsidRPr="007D638C" w:rsidRDefault="00307EE7" w:rsidP="00722C97">
      <w:pPr>
        <w:tabs>
          <w:tab w:val="left" w:pos="540"/>
        </w:tabs>
        <w:autoSpaceDE w:val="0"/>
        <w:autoSpaceDN w:val="0"/>
        <w:adjustRightInd w:val="0"/>
        <w:ind w:left="540" w:hanging="540"/>
        <w:rPr>
          <w:rFonts w:ascii="Calibri" w:hAnsi="Calibri" w:cs="Calibri,BoldItalic"/>
          <w:bCs/>
          <w:iCs/>
          <w:color w:val="000000"/>
          <w:sz w:val="22"/>
          <w:szCs w:val="22"/>
        </w:rPr>
      </w:pPr>
      <w:r w:rsidRPr="007D638C">
        <w:rPr>
          <w:rFonts w:ascii="Calibri" w:hAnsi="Calibri" w:cs="Calibri,Bold"/>
          <w:bCs/>
          <w:color w:val="000000"/>
          <w:sz w:val="22"/>
          <w:szCs w:val="22"/>
        </w:rPr>
        <w:t>5.</w:t>
      </w:r>
      <w:r w:rsidRPr="007D638C">
        <w:rPr>
          <w:rFonts w:ascii="Calibri" w:hAnsi="Calibri" w:cs="Calibri,BoldItalic"/>
          <w:bCs/>
          <w:iCs/>
          <w:color w:val="000000"/>
          <w:sz w:val="22"/>
          <w:szCs w:val="22"/>
        </w:rPr>
        <w:t>1</w:t>
      </w:r>
      <w:r>
        <w:rPr>
          <w:rFonts w:ascii="Calibri" w:hAnsi="Calibri" w:cs="Calibri,BoldItalic"/>
          <w:bCs/>
          <w:iCs/>
          <w:color w:val="000000"/>
          <w:sz w:val="22"/>
          <w:szCs w:val="22"/>
        </w:rPr>
        <w:t xml:space="preserve">       Cierre de inscripción 26 de abril del 2019                                                      15h00</w:t>
      </w:r>
    </w:p>
    <w:p w:rsidR="00307EE7" w:rsidRDefault="00307EE7" w:rsidP="004B7106">
      <w:pPr>
        <w:tabs>
          <w:tab w:val="left" w:pos="540"/>
        </w:tabs>
        <w:autoSpaceDE w:val="0"/>
        <w:autoSpaceDN w:val="0"/>
        <w:adjustRightInd w:val="0"/>
        <w:rPr>
          <w:rFonts w:ascii="Calibri" w:hAnsi="Calibri" w:cs="Calibri,Bold"/>
          <w:bCs/>
          <w:color w:val="000000"/>
          <w:sz w:val="22"/>
          <w:szCs w:val="22"/>
        </w:rPr>
      </w:pPr>
    </w:p>
    <w:p w:rsidR="00307EE7" w:rsidRDefault="00307EE7" w:rsidP="00722C97">
      <w:pPr>
        <w:tabs>
          <w:tab w:val="left" w:pos="540"/>
        </w:tabs>
        <w:autoSpaceDE w:val="0"/>
        <w:autoSpaceDN w:val="0"/>
        <w:adjustRightInd w:val="0"/>
        <w:ind w:left="540" w:hanging="540"/>
        <w:rPr>
          <w:rFonts w:ascii="Calibri" w:hAnsi="Calibri" w:cs="Calibri,Bold"/>
          <w:bCs/>
          <w:color w:val="000000"/>
          <w:sz w:val="22"/>
          <w:szCs w:val="22"/>
        </w:rPr>
      </w:pPr>
      <w:r>
        <w:rPr>
          <w:rFonts w:ascii="Calibri" w:hAnsi="Calibri" w:cs="Calibri,Bold"/>
          <w:bCs/>
          <w:color w:val="000000"/>
          <w:sz w:val="22"/>
          <w:szCs w:val="22"/>
        </w:rPr>
        <w:t>5.2</w:t>
      </w:r>
      <w:r>
        <w:rPr>
          <w:rFonts w:ascii="Calibri" w:hAnsi="Calibri" w:cs="Calibri,Bold"/>
          <w:bCs/>
          <w:color w:val="000000"/>
          <w:sz w:val="22"/>
          <w:szCs w:val="22"/>
        </w:rPr>
        <w:tab/>
        <w:t>Fecha:  27 de Abril de 2019</w:t>
      </w:r>
      <w:r w:rsidRPr="001025C5">
        <w:rPr>
          <w:rFonts w:ascii="Calibri" w:hAnsi="Calibri" w:cs="Calibri,Bold"/>
          <w:bCs/>
          <w:color w:val="000000"/>
          <w:sz w:val="22"/>
          <w:szCs w:val="22"/>
        </w:rPr>
        <w:tab/>
        <w:t xml:space="preserve">Primera </w:t>
      </w:r>
      <w:r>
        <w:rPr>
          <w:rFonts w:ascii="Calibri" w:hAnsi="Calibri" w:cs="Calibri,Bold"/>
          <w:bCs/>
          <w:color w:val="000000"/>
          <w:sz w:val="22"/>
          <w:szCs w:val="22"/>
        </w:rPr>
        <w:t>señal de atención:                    09</w:t>
      </w:r>
      <w:r w:rsidRPr="001025C5">
        <w:rPr>
          <w:rFonts w:ascii="Calibri" w:hAnsi="Calibri" w:cs="Calibri,Bold"/>
          <w:bCs/>
          <w:color w:val="000000"/>
          <w:sz w:val="22"/>
          <w:szCs w:val="22"/>
        </w:rPr>
        <w:t>:00 hs.</w:t>
      </w:r>
    </w:p>
    <w:p w:rsidR="00307EE7" w:rsidRPr="00722C97" w:rsidRDefault="00307EE7" w:rsidP="00722C97">
      <w:pPr>
        <w:tabs>
          <w:tab w:val="left" w:pos="540"/>
        </w:tabs>
        <w:autoSpaceDE w:val="0"/>
        <w:autoSpaceDN w:val="0"/>
        <w:adjustRightInd w:val="0"/>
        <w:ind w:left="540" w:hanging="540"/>
        <w:rPr>
          <w:rFonts w:ascii="Calibri" w:hAnsi="Calibri" w:cs="Calibri,BoldItalic"/>
          <w:b/>
          <w:bCs/>
          <w:i/>
          <w:iCs/>
          <w:color w:val="000000"/>
        </w:rPr>
      </w:pPr>
    </w:p>
    <w:p w:rsidR="00307EE7" w:rsidRDefault="00307EE7" w:rsidP="00050B16">
      <w:pPr>
        <w:tabs>
          <w:tab w:val="left" w:pos="4320"/>
          <w:tab w:val="left" w:pos="6120"/>
        </w:tabs>
        <w:autoSpaceDE w:val="0"/>
        <w:autoSpaceDN w:val="0"/>
        <w:adjustRightInd w:val="0"/>
        <w:ind w:left="540" w:hanging="540"/>
        <w:rPr>
          <w:rFonts w:ascii="Calibri" w:hAnsi="Calibri" w:cs="Calibri,Bold"/>
          <w:bCs/>
          <w:color w:val="000000"/>
          <w:sz w:val="22"/>
          <w:szCs w:val="22"/>
        </w:rPr>
      </w:pPr>
      <w:r>
        <w:rPr>
          <w:rFonts w:ascii="Calibri" w:hAnsi="Calibri" w:cs="Calibri,Bold"/>
          <w:bCs/>
          <w:color w:val="000000"/>
          <w:sz w:val="22"/>
          <w:szCs w:val="22"/>
        </w:rPr>
        <w:t>5.3</w:t>
      </w:r>
      <w:r>
        <w:rPr>
          <w:rFonts w:ascii="Calibri" w:hAnsi="Calibri" w:cs="Calibri,Bold"/>
          <w:bCs/>
          <w:color w:val="000000"/>
          <w:sz w:val="22"/>
          <w:szCs w:val="22"/>
        </w:rPr>
        <w:tab/>
        <w:t xml:space="preserve">Para alertar a los barcos  de que la regata comenzará en breve, </w:t>
      </w:r>
    </w:p>
    <w:p w:rsidR="00307EE7" w:rsidRDefault="00307EE7" w:rsidP="00050B16">
      <w:pPr>
        <w:tabs>
          <w:tab w:val="left" w:pos="4320"/>
          <w:tab w:val="left" w:pos="6120"/>
        </w:tabs>
        <w:autoSpaceDE w:val="0"/>
        <w:autoSpaceDN w:val="0"/>
        <w:adjustRightInd w:val="0"/>
        <w:ind w:left="540" w:hanging="540"/>
        <w:rPr>
          <w:rFonts w:ascii="Calibri" w:hAnsi="Calibri" w:cs="Calibri,Bold"/>
          <w:bCs/>
          <w:color w:val="000000"/>
          <w:sz w:val="22"/>
          <w:szCs w:val="22"/>
        </w:rPr>
      </w:pPr>
      <w:r>
        <w:rPr>
          <w:rFonts w:ascii="Calibri" w:hAnsi="Calibri" w:cs="Calibri,Bold"/>
          <w:bCs/>
          <w:color w:val="000000"/>
          <w:sz w:val="22"/>
          <w:szCs w:val="22"/>
        </w:rPr>
        <w:t xml:space="preserve">           la bandera anaranjada que indica la línea de partida será </w:t>
      </w:r>
    </w:p>
    <w:p w:rsidR="00307EE7" w:rsidRDefault="00307EE7" w:rsidP="00050B16">
      <w:pPr>
        <w:tabs>
          <w:tab w:val="left" w:pos="4320"/>
          <w:tab w:val="left" w:pos="6120"/>
        </w:tabs>
        <w:autoSpaceDE w:val="0"/>
        <w:autoSpaceDN w:val="0"/>
        <w:adjustRightInd w:val="0"/>
        <w:ind w:left="540" w:hanging="540"/>
        <w:rPr>
          <w:rFonts w:ascii="Calibri" w:hAnsi="Calibri" w:cs="Calibri,Bold"/>
          <w:bCs/>
          <w:color w:val="000000"/>
          <w:sz w:val="22"/>
          <w:szCs w:val="22"/>
        </w:rPr>
      </w:pPr>
      <w:r>
        <w:rPr>
          <w:rFonts w:ascii="Calibri" w:hAnsi="Calibri" w:cs="Calibri,Bold"/>
          <w:bCs/>
          <w:color w:val="000000"/>
          <w:sz w:val="22"/>
          <w:szCs w:val="22"/>
        </w:rPr>
        <w:t xml:space="preserve">           desplegada con una señal sonora, al menos cinco minutos </w:t>
      </w:r>
    </w:p>
    <w:p w:rsidR="00307EE7" w:rsidRDefault="00307EE7" w:rsidP="00050B16">
      <w:pPr>
        <w:tabs>
          <w:tab w:val="left" w:pos="4320"/>
          <w:tab w:val="left" w:pos="6120"/>
        </w:tabs>
        <w:autoSpaceDE w:val="0"/>
        <w:autoSpaceDN w:val="0"/>
        <w:adjustRightInd w:val="0"/>
        <w:ind w:left="540" w:hanging="540"/>
        <w:rPr>
          <w:rFonts w:ascii="Calibri" w:hAnsi="Calibri" w:cs="Calibri,Bold"/>
          <w:bCs/>
          <w:color w:val="000000"/>
          <w:sz w:val="22"/>
          <w:szCs w:val="22"/>
        </w:rPr>
      </w:pPr>
      <w:r>
        <w:rPr>
          <w:rFonts w:ascii="Calibri" w:hAnsi="Calibri" w:cs="Calibri,Bold"/>
          <w:bCs/>
          <w:color w:val="000000"/>
          <w:sz w:val="22"/>
          <w:szCs w:val="22"/>
        </w:rPr>
        <w:t xml:space="preserve">           antes de que una señal de atención sea desplegada.</w:t>
      </w:r>
    </w:p>
    <w:p w:rsidR="00307EE7" w:rsidRDefault="00307EE7" w:rsidP="00050B16">
      <w:pPr>
        <w:tabs>
          <w:tab w:val="left" w:pos="4320"/>
          <w:tab w:val="left" w:pos="6120"/>
        </w:tabs>
        <w:autoSpaceDE w:val="0"/>
        <w:autoSpaceDN w:val="0"/>
        <w:adjustRightInd w:val="0"/>
        <w:ind w:left="540" w:hanging="540"/>
        <w:rPr>
          <w:rFonts w:ascii="Calibri" w:hAnsi="Calibri" w:cs="Calibri,Bold"/>
          <w:bCs/>
          <w:color w:val="000000"/>
          <w:sz w:val="22"/>
          <w:szCs w:val="22"/>
        </w:rPr>
      </w:pPr>
    </w:p>
    <w:p w:rsidR="00307EE7" w:rsidRPr="001025C5" w:rsidRDefault="00307EE7" w:rsidP="00050B16">
      <w:pPr>
        <w:tabs>
          <w:tab w:val="left" w:pos="4320"/>
          <w:tab w:val="left" w:pos="6120"/>
        </w:tabs>
        <w:autoSpaceDE w:val="0"/>
        <w:autoSpaceDN w:val="0"/>
        <w:adjustRightInd w:val="0"/>
        <w:ind w:left="540" w:hanging="540"/>
        <w:rPr>
          <w:rFonts w:ascii="Calibri" w:hAnsi="Calibri" w:cs="Calibri,Bold"/>
          <w:bCs/>
          <w:color w:val="000000"/>
          <w:sz w:val="22"/>
          <w:szCs w:val="22"/>
        </w:rPr>
      </w:pPr>
      <w:r>
        <w:rPr>
          <w:rFonts w:ascii="Calibri" w:hAnsi="Calibri" w:cs="Calibri,Bold"/>
          <w:bCs/>
          <w:color w:val="000000"/>
          <w:sz w:val="22"/>
          <w:szCs w:val="22"/>
        </w:rPr>
        <w:t>5.4      Entrega de Premios 08 de Mayo del 2019 en la sede del club                      19h00</w:t>
      </w:r>
    </w:p>
    <w:p w:rsidR="00307EE7" w:rsidRPr="001025C5" w:rsidRDefault="00307EE7" w:rsidP="0029144C">
      <w:pPr>
        <w:autoSpaceDE w:val="0"/>
        <w:autoSpaceDN w:val="0"/>
        <w:adjustRightInd w:val="0"/>
        <w:jc w:val="both"/>
        <w:rPr>
          <w:rFonts w:ascii="Calibri" w:hAnsi="Calibri" w:cs="Calibri,Bold"/>
          <w:b/>
          <w:bCs/>
          <w:color w:val="000000"/>
        </w:rPr>
      </w:pPr>
    </w:p>
    <w:p w:rsidR="00307EE7" w:rsidRPr="002B31B9" w:rsidRDefault="00307EE7" w:rsidP="0038373F">
      <w:pPr>
        <w:tabs>
          <w:tab w:val="left" w:pos="540"/>
        </w:tabs>
        <w:autoSpaceDE w:val="0"/>
        <w:autoSpaceDN w:val="0"/>
        <w:adjustRightInd w:val="0"/>
        <w:ind w:left="540" w:hanging="540"/>
        <w:jc w:val="both"/>
        <w:rPr>
          <w:rFonts w:ascii="Calibri" w:hAnsi="Calibri" w:cs="Calibri,BoldItalic"/>
          <w:b/>
          <w:bCs/>
          <w:iCs/>
          <w:color w:val="000000"/>
        </w:rPr>
      </w:pPr>
      <w:r w:rsidRPr="001025C5">
        <w:rPr>
          <w:rFonts w:ascii="Calibri" w:hAnsi="Calibri" w:cs="Calibri,Bold"/>
          <w:b/>
          <w:bCs/>
          <w:color w:val="000000"/>
        </w:rPr>
        <w:t xml:space="preserve">6. </w:t>
      </w:r>
      <w:r w:rsidRPr="001025C5">
        <w:rPr>
          <w:rFonts w:ascii="Calibri" w:hAnsi="Calibri" w:cs="Calibri,Bold"/>
          <w:b/>
          <w:bCs/>
          <w:color w:val="000000"/>
        </w:rPr>
        <w:tab/>
      </w:r>
      <w:r>
        <w:rPr>
          <w:rFonts w:ascii="Calibri" w:hAnsi="Calibri" w:cs="Calibri,BoldItalic"/>
          <w:b/>
          <w:bCs/>
          <w:i/>
          <w:iCs/>
          <w:color w:val="000000"/>
        </w:rPr>
        <w:t>BANDERAS DE CLASE (Series) y</w:t>
      </w:r>
      <w:r w:rsidRPr="002B31B9">
        <w:rPr>
          <w:rFonts w:ascii="Calibri" w:hAnsi="Calibri" w:cs="Calibri,BoldItalic"/>
          <w:b/>
          <w:bCs/>
          <w:i/>
          <w:iCs/>
          <w:color w:val="000000"/>
        </w:rPr>
        <w:t xml:space="preserve"> ORDEN DE PARTIDA</w:t>
      </w:r>
    </w:p>
    <w:p w:rsidR="00307EE7" w:rsidRDefault="00307EE7" w:rsidP="0038373F">
      <w:pPr>
        <w:tabs>
          <w:tab w:val="left" w:pos="540"/>
        </w:tabs>
        <w:autoSpaceDE w:val="0"/>
        <w:autoSpaceDN w:val="0"/>
        <w:adjustRightInd w:val="0"/>
        <w:ind w:left="540" w:hanging="540"/>
        <w:jc w:val="both"/>
        <w:rPr>
          <w:rFonts w:ascii="Calibri" w:hAnsi="Calibri" w:cs="Calibri,BoldItalic"/>
          <w:bCs/>
          <w:iCs/>
          <w:color w:val="000000"/>
          <w:sz w:val="22"/>
          <w:szCs w:val="22"/>
        </w:rPr>
      </w:pPr>
      <w:r>
        <w:rPr>
          <w:rFonts w:ascii="Calibri" w:hAnsi="Calibri" w:cs="Calibri,BoldItalic"/>
          <w:bCs/>
          <w:iCs/>
          <w:color w:val="000000"/>
          <w:sz w:val="22"/>
          <w:szCs w:val="22"/>
        </w:rPr>
        <w:tab/>
        <w:t>Las banderas de clase (serie) y el orden de las partidas será el siguiente:</w:t>
      </w:r>
    </w:p>
    <w:p w:rsidR="00307EE7" w:rsidRPr="001025C5" w:rsidRDefault="00307EE7" w:rsidP="00C73E86">
      <w:pPr>
        <w:tabs>
          <w:tab w:val="left" w:pos="4680"/>
          <w:tab w:val="left" w:pos="7020"/>
        </w:tabs>
        <w:autoSpaceDE w:val="0"/>
        <w:autoSpaceDN w:val="0"/>
        <w:adjustRightInd w:val="0"/>
        <w:ind w:left="540" w:hanging="540"/>
        <w:jc w:val="both"/>
        <w:rPr>
          <w:rFonts w:ascii="Calibri" w:hAnsi="Calibri" w:cs="Calibri,Bold"/>
          <w:b/>
          <w:bCs/>
          <w:color w:val="000000"/>
          <w:sz w:val="22"/>
          <w:szCs w:val="22"/>
        </w:rPr>
      </w:pPr>
      <w:r>
        <w:rPr>
          <w:rFonts w:ascii="Calibri" w:hAnsi="Calibri" w:cs="Calibri,BoldItalic"/>
          <w:bCs/>
          <w:iCs/>
          <w:color w:val="000000"/>
          <w:sz w:val="22"/>
          <w:szCs w:val="22"/>
        </w:rPr>
        <w:tab/>
      </w:r>
      <w:r>
        <w:rPr>
          <w:rFonts w:ascii="Calibri" w:hAnsi="Calibri" w:cs="Calibri,Bold"/>
          <w:b/>
          <w:bCs/>
          <w:color w:val="000000"/>
          <w:sz w:val="22"/>
          <w:szCs w:val="22"/>
        </w:rPr>
        <w:t>Serie</w:t>
      </w:r>
      <w:r>
        <w:rPr>
          <w:rFonts w:ascii="Calibri" w:hAnsi="Calibri" w:cs="Calibri,Bold"/>
          <w:b/>
          <w:bCs/>
          <w:color w:val="000000"/>
          <w:sz w:val="22"/>
          <w:szCs w:val="22"/>
        </w:rPr>
        <w:tab/>
        <w:t xml:space="preserve">   Bandera de Clase</w:t>
      </w:r>
      <w:r w:rsidRPr="001025C5">
        <w:rPr>
          <w:rFonts w:ascii="Calibri" w:hAnsi="Calibri" w:cs="Calibri,Bold"/>
          <w:b/>
          <w:bCs/>
          <w:color w:val="000000"/>
          <w:sz w:val="22"/>
          <w:szCs w:val="22"/>
        </w:rPr>
        <w:tab/>
        <w:t>Partida</w:t>
      </w:r>
    </w:p>
    <w:p w:rsidR="00307EE7" w:rsidRPr="001025C5" w:rsidRDefault="00307EE7" w:rsidP="00C73E86">
      <w:pPr>
        <w:tabs>
          <w:tab w:val="left" w:pos="540"/>
          <w:tab w:val="left" w:pos="4820"/>
          <w:tab w:val="left" w:pos="7020"/>
        </w:tabs>
        <w:autoSpaceDE w:val="0"/>
        <w:autoSpaceDN w:val="0"/>
        <w:adjustRightInd w:val="0"/>
        <w:ind w:left="540" w:hanging="540"/>
        <w:rPr>
          <w:rFonts w:ascii="Calibri" w:hAnsi="Calibri" w:cs="Calibri"/>
          <w:color w:val="000000"/>
          <w:sz w:val="22"/>
          <w:szCs w:val="22"/>
        </w:rPr>
      </w:pPr>
      <w:r>
        <w:rPr>
          <w:rFonts w:ascii="Calibri" w:hAnsi="Calibri" w:cs="Calibri"/>
          <w:color w:val="000000"/>
          <w:sz w:val="22"/>
          <w:szCs w:val="22"/>
        </w:rPr>
        <w:tab/>
      </w:r>
      <w:r w:rsidRPr="001025C5">
        <w:rPr>
          <w:rFonts w:ascii="Calibri" w:hAnsi="Calibri" w:cs="Calibri"/>
          <w:color w:val="000000"/>
          <w:sz w:val="22"/>
          <w:szCs w:val="22"/>
        </w:rPr>
        <w:t>X</w:t>
      </w:r>
      <w:r>
        <w:rPr>
          <w:rFonts w:ascii="Calibri" w:hAnsi="Calibri" w:cs="Calibri"/>
          <w:color w:val="000000"/>
          <w:sz w:val="22"/>
          <w:szCs w:val="22"/>
        </w:rPr>
        <w:t xml:space="preserve">, Y y Z (sin spinnaker) </w:t>
      </w:r>
      <w:r w:rsidRPr="001025C5">
        <w:rPr>
          <w:rFonts w:ascii="Calibri" w:hAnsi="Calibri" w:cs="Calibri"/>
          <w:color w:val="000000"/>
          <w:sz w:val="22"/>
          <w:szCs w:val="22"/>
        </w:rPr>
        <w:tab/>
      </w:r>
      <w:r>
        <w:rPr>
          <w:rFonts w:ascii="Calibri" w:hAnsi="Calibri" w:cs="Calibri"/>
          <w:color w:val="000000"/>
          <w:sz w:val="22"/>
          <w:szCs w:val="22"/>
        </w:rPr>
        <w:t xml:space="preserve">Numeral del CIS  </w:t>
      </w:r>
      <w:r w:rsidRPr="001025C5">
        <w:rPr>
          <w:rFonts w:ascii="Calibri" w:hAnsi="Calibri" w:cs="Calibri,Bold"/>
          <w:bCs/>
          <w:color w:val="000000"/>
          <w:sz w:val="22"/>
          <w:szCs w:val="22"/>
        </w:rPr>
        <w:t>1</w:t>
      </w:r>
      <w:r w:rsidRPr="001025C5">
        <w:rPr>
          <w:rFonts w:ascii="Calibri" w:hAnsi="Calibri" w:cs="Calibri,Bold"/>
          <w:bCs/>
          <w:color w:val="000000"/>
          <w:sz w:val="22"/>
          <w:szCs w:val="22"/>
        </w:rPr>
        <w:tab/>
      </w:r>
      <w:r w:rsidRPr="001025C5">
        <w:rPr>
          <w:rFonts w:ascii="Calibri" w:hAnsi="Calibri" w:cs="Calibri"/>
          <w:color w:val="000000"/>
          <w:sz w:val="22"/>
          <w:szCs w:val="22"/>
        </w:rPr>
        <w:t>Primera</w:t>
      </w:r>
    </w:p>
    <w:p w:rsidR="00307EE7" w:rsidRPr="001025C5" w:rsidRDefault="00307EE7" w:rsidP="00B73A00">
      <w:pPr>
        <w:tabs>
          <w:tab w:val="left" w:pos="540"/>
          <w:tab w:val="left" w:pos="4820"/>
          <w:tab w:val="left" w:pos="7020"/>
        </w:tabs>
        <w:autoSpaceDE w:val="0"/>
        <w:autoSpaceDN w:val="0"/>
        <w:adjustRightInd w:val="0"/>
        <w:ind w:left="540" w:hanging="540"/>
        <w:rPr>
          <w:rFonts w:ascii="Calibri" w:hAnsi="Calibri" w:cs="Calibri"/>
          <w:color w:val="000000"/>
          <w:sz w:val="22"/>
          <w:szCs w:val="22"/>
        </w:rPr>
      </w:pPr>
      <w:r>
        <w:rPr>
          <w:rFonts w:ascii="Calibri" w:hAnsi="Calibri" w:cs="Calibri"/>
          <w:color w:val="000000"/>
          <w:sz w:val="22"/>
          <w:szCs w:val="22"/>
        </w:rPr>
        <w:tab/>
        <w:t xml:space="preserve">E y F </w:t>
      </w:r>
      <w:r w:rsidRPr="001025C5">
        <w:rPr>
          <w:rFonts w:ascii="Calibri" w:hAnsi="Calibri" w:cs="Calibri"/>
          <w:color w:val="000000"/>
          <w:sz w:val="22"/>
          <w:szCs w:val="22"/>
        </w:rPr>
        <w:tab/>
      </w:r>
      <w:r>
        <w:rPr>
          <w:rFonts w:ascii="Calibri" w:hAnsi="Calibri" w:cs="Calibri"/>
          <w:color w:val="000000"/>
          <w:sz w:val="22"/>
          <w:szCs w:val="22"/>
        </w:rPr>
        <w:t xml:space="preserve">Numeral del CIS  </w:t>
      </w:r>
      <w:r w:rsidRPr="001025C5">
        <w:rPr>
          <w:rFonts w:ascii="Calibri" w:hAnsi="Calibri" w:cs="Calibri"/>
          <w:color w:val="000000"/>
          <w:sz w:val="22"/>
          <w:szCs w:val="22"/>
        </w:rPr>
        <w:t>2</w:t>
      </w:r>
      <w:r w:rsidRPr="001025C5">
        <w:rPr>
          <w:rFonts w:ascii="Calibri" w:hAnsi="Calibri" w:cs="Calibri"/>
          <w:color w:val="000000"/>
          <w:sz w:val="22"/>
          <w:szCs w:val="22"/>
        </w:rPr>
        <w:tab/>
        <w:t>Segunda</w:t>
      </w:r>
    </w:p>
    <w:p w:rsidR="00307EE7" w:rsidRPr="001025C5" w:rsidRDefault="00307EE7" w:rsidP="00B73A00">
      <w:pPr>
        <w:tabs>
          <w:tab w:val="left" w:pos="540"/>
          <w:tab w:val="left" w:pos="4820"/>
          <w:tab w:val="left" w:pos="7020"/>
        </w:tabs>
        <w:autoSpaceDE w:val="0"/>
        <w:autoSpaceDN w:val="0"/>
        <w:adjustRightInd w:val="0"/>
        <w:ind w:left="540" w:hanging="540"/>
        <w:rPr>
          <w:rFonts w:ascii="Calibri" w:hAnsi="Calibri" w:cs="Calibri"/>
          <w:color w:val="000000"/>
          <w:sz w:val="22"/>
          <w:szCs w:val="22"/>
        </w:rPr>
      </w:pPr>
      <w:r>
        <w:rPr>
          <w:rFonts w:ascii="Calibri" w:hAnsi="Calibri" w:cs="Calibri"/>
          <w:color w:val="000000"/>
          <w:sz w:val="22"/>
          <w:szCs w:val="22"/>
        </w:rPr>
        <w:tab/>
        <w:t xml:space="preserve">C y D </w:t>
      </w:r>
      <w:r w:rsidRPr="001025C5">
        <w:rPr>
          <w:rFonts w:ascii="Calibri" w:hAnsi="Calibri" w:cs="Calibri"/>
          <w:color w:val="000000"/>
          <w:sz w:val="22"/>
          <w:szCs w:val="22"/>
        </w:rPr>
        <w:tab/>
      </w:r>
      <w:r>
        <w:rPr>
          <w:rFonts w:ascii="Calibri" w:hAnsi="Calibri" w:cs="Calibri"/>
          <w:color w:val="000000"/>
          <w:sz w:val="22"/>
          <w:szCs w:val="22"/>
        </w:rPr>
        <w:t xml:space="preserve">Numeral del CIS  </w:t>
      </w:r>
      <w:r w:rsidRPr="001025C5">
        <w:rPr>
          <w:rFonts w:ascii="Calibri" w:hAnsi="Calibri" w:cs="Calibri"/>
          <w:color w:val="000000"/>
          <w:sz w:val="22"/>
          <w:szCs w:val="22"/>
        </w:rPr>
        <w:t>3</w:t>
      </w:r>
      <w:r w:rsidRPr="001025C5">
        <w:rPr>
          <w:rFonts w:ascii="Calibri" w:hAnsi="Calibri" w:cs="Calibri"/>
          <w:color w:val="000000"/>
          <w:sz w:val="22"/>
          <w:szCs w:val="22"/>
        </w:rPr>
        <w:tab/>
        <w:t>Tercera</w:t>
      </w:r>
    </w:p>
    <w:p w:rsidR="00307EE7" w:rsidRDefault="00307EE7" w:rsidP="00B73A00">
      <w:pPr>
        <w:tabs>
          <w:tab w:val="left" w:pos="540"/>
          <w:tab w:val="left" w:pos="4820"/>
          <w:tab w:val="left" w:pos="7020"/>
        </w:tabs>
        <w:autoSpaceDE w:val="0"/>
        <w:autoSpaceDN w:val="0"/>
        <w:adjustRightInd w:val="0"/>
        <w:ind w:left="540" w:hanging="540"/>
        <w:rPr>
          <w:rFonts w:ascii="Calibri" w:hAnsi="Calibri" w:cs="Calibri"/>
          <w:color w:val="000000"/>
          <w:sz w:val="22"/>
          <w:szCs w:val="22"/>
        </w:rPr>
      </w:pPr>
      <w:r>
        <w:rPr>
          <w:rFonts w:ascii="Calibri" w:hAnsi="Calibri" w:cs="Calibri"/>
          <w:color w:val="000000"/>
          <w:sz w:val="22"/>
          <w:szCs w:val="22"/>
        </w:rPr>
        <w:tab/>
        <w:t xml:space="preserve">A y B </w:t>
      </w:r>
      <w:r w:rsidRPr="001025C5">
        <w:rPr>
          <w:rFonts w:ascii="Calibri" w:hAnsi="Calibri" w:cs="Calibri"/>
          <w:color w:val="000000"/>
          <w:sz w:val="22"/>
          <w:szCs w:val="22"/>
        </w:rPr>
        <w:tab/>
      </w:r>
      <w:r>
        <w:rPr>
          <w:rFonts w:ascii="Calibri" w:hAnsi="Calibri" w:cs="Calibri"/>
          <w:color w:val="000000"/>
          <w:sz w:val="22"/>
          <w:szCs w:val="22"/>
        </w:rPr>
        <w:t xml:space="preserve">Numeral del CIS  </w:t>
      </w:r>
      <w:r w:rsidRPr="001025C5">
        <w:rPr>
          <w:rFonts w:ascii="Calibri" w:hAnsi="Calibri" w:cs="Calibri"/>
          <w:color w:val="000000"/>
          <w:sz w:val="22"/>
          <w:szCs w:val="22"/>
        </w:rPr>
        <w:t>4</w:t>
      </w:r>
      <w:r w:rsidRPr="001025C5">
        <w:rPr>
          <w:rFonts w:ascii="Calibri" w:hAnsi="Calibri" w:cs="Calibri"/>
          <w:color w:val="000000"/>
          <w:sz w:val="22"/>
          <w:szCs w:val="22"/>
        </w:rPr>
        <w:tab/>
        <w:t>Cuarta</w:t>
      </w:r>
    </w:p>
    <w:p w:rsidR="00307EE7" w:rsidRPr="001025C5" w:rsidRDefault="00307EE7" w:rsidP="00B73A00">
      <w:pPr>
        <w:tabs>
          <w:tab w:val="left" w:pos="540"/>
          <w:tab w:val="left" w:pos="4820"/>
          <w:tab w:val="left" w:pos="7020"/>
        </w:tabs>
        <w:autoSpaceDE w:val="0"/>
        <w:autoSpaceDN w:val="0"/>
        <w:adjustRightInd w:val="0"/>
        <w:ind w:left="540" w:hanging="540"/>
        <w:rPr>
          <w:rFonts w:ascii="Calibri" w:hAnsi="Calibri" w:cs="Calibri"/>
          <w:color w:val="000000"/>
          <w:sz w:val="22"/>
          <w:szCs w:val="22"/>
        </w:rPr>
      </w:pPr>
      <w:r>
        <w:rPr>
          <w:rFonts w:ascii="Calibri" w:hAnsi="Calibri" w:cs="Calibri"/>
          <w:color w:val="000000"/>
          <w:sz w:val="22"/>
          <w:szCs w:val="22"/>
        </w:rPr>
        <w:tab/>
        <w:t>Partida conjunta de todas las series (ver 8.2)</w:t>
      </w:r>
      <w:r>
        <w:rPr>
          <w:rFonts w:ascii="Calibri" w:hAnsi="Calibri" w:cs="Calibri"/>
          <w:color w:val="000000"/>
          <w:sz w:val="22"/>
          <w:szCs w:val="22"/>
        </w:rPr>
        <w:tab/>
        <w:t>Letra “Q”** del CIS</w:t>
      </w:r>
      <w:r>
        <w:rPr>
          <w:rFonts w:ascii="Calibri" w:hAnsi="Calibri" w:cs="Calibri"/>
          <w:color w:val="000000"/>
          <w:sz w:val="22"/>
          <w:szCs w:val="22"/>
        </w:rPr>
        <w:tab/>
        <w:t>Única</w:t>
      </w:r>
    </w:p>
    <w:p w:rsidR="00307EE7" w:rsidRPr="00CE6EB4" w:rsidRDefault="00307EE7" w:rsidP="00CE6EB4">
      <w:pPr>
        <w:tabs>
          <w:tab w:val="left" w:pos="540"/>
          <w:tab w:val="left" w:pos="1260"/>
          <w:tab w:val="left" w:pos="1620"/>
          <w:tab w:val="left" w:pos="5400"/>
          <w:tab w:val="left" w:pos="7020"/>
        </w:tabs>
        <w:autoSpaceDE w:val="0"/>
        <w:autoSpaceDN w:val="0"/>
        <w:adjustRightInd w:val="0"/>
        <w:ind w:left="1620" w:hanging="1620"/>
        <w:rPr>
          <w:rFonts w:ascii="Calibri" w:hAnsi="Calibri" w:cs="Calibri"/>
          <w:i/>
          <w:color w:val="000000"/>
          <w:sz w:val="22"/>
          <w:szCs w:val="22"/>
        </w:rPr>
      </w:pPr>
      <w:r>
        <w:rPr>
          <w:rFonts w:ascii="Calibri" w:hAnsi="Calibri" w:cs="Calibri"/>
          <w:i/>
          <w:color w:val="000000"/>
          <w:sz w:val="22"/>
          <w:szCs w:val="22"/>
        </w:rPr>
        <w:tab/>
      </w:r>
      <w:r w:rsidRPr="000D27C0">
        <w:rPr>
          <w:rFonts w:ascii="Calibri" w:hAnsi="Calibri" w:cs="Calibri"/>
          <w:i/>
          <w:color w:val="000000"/>
          <w:sz w:val="22"/>
          <w:szCs w:val="22"/>
        </w:rPr>
        <w:t>Nota</w:t>
      </w:r>
      <w:r>
        <w:rPr>
          <w:rFonts w:ascii="Calibri" w:hAnsi="Calibri" w:cs="Calibri"/>
          <w:i/>
          <w:color w:val="000000"/>
          <w:sz w:val="22"/>
          <w:szCs w:val="22"/>
        </w:rPr>
        <w:t>s</w:t>
      </w:r>
      <w:r w:rsidRPr="000D27C0">
        <w:rPr>
          <w:rFonts w:ascii="Calibri" w:hAnsi="Calibri" w:cs="Calibri"/>
          <w:i/>
          <w:color w:val="000000"/>
          <w:sz w:val="22"/>
          <w:szCs w:val="22"/>
        </w:rPr>
        <w:t>:</w:t>
      </w:r>
      <w:r>
        <w:rPr>
          <w:rFonts w:ascii="Calibri" w:hAnsi="Calibri" w:cs="Calibri"/>
          <w:i/>
          <w:color w:val="000000"/>
          <w:sz w:val="22"/>
          <w:szCs w:val="22"/>
        </w:rPr>
        <w:t xml:space="preserve"> </w:t>
      </w:r>
      <w:r>
        <w:rPr>
          <w:rFonts w:ascii="Calibri" w:hAnsi="Calibri" w:cs="Calibri"/>
          <w:i/>
          <w:color w:val="000000"/>
          <w:sz w:val="22"/>
          <w:szCs w:val="22"/>
        </w:rPr>
        <w:tab/>
        <w:t xml:space="preserve">** </w:t>
      </w:r>
      <w:r>
        <w:rPr>
          <w:rFonts w:ascii="Calibri" w:hAnsi="Calibri" w:cs="Calibri"/>
          <w:i/>
          <w:color w:val="000000"/>
          <w:sz w:val="22"/>
          <w:szCs w:val="22"/>
        </w:rPr>
        <w:tab/>
        <w:t>bandera cuadra amarilla.</w:t>
      </w:r>
    </w:p>
    <w:p w:rsidR="00307EE7" w:rsidRDefault="00307EE7" w:rsidP="0038373F">
      <w:pPr>
        <w:tabs>
          <w:tab w:val="left" w:pos="540"/>
        </w:tabs>
        <w:autoSpaceDE w:val="0"/>
        <w:autoSpaceDN w:val="0"/>
        <w:adjustRightInd w:val="0"/>
        <w:ind w:left="540" w:hanging="540"/>
        <w:jc w:val="both"/>
        <w:rPr>
          <w:rFonts w:ascii="Calibri" w:hAnsi="Calibri" w:cs="Calibri,BoldItalic"/>
          <w:b/>
          <w:bCs/>
          <w:i/>
          <w:iCs/>
          <w:color w:val="000000"/>
        </w:rPr>
      </w:pPr>
    </w:p>
    <w:p w:rsidR="00307EE7" w:rsidRPr="00E914CD" w:rsidRDefault="00307EE7" w:rsidP="0038373F">
      <w:pPr>
        <w:tabs>
          <w:tab w:val="left" w:pos="540"/>
        </w:tabs>
        <w:autoSpaceDE w:val="0"/>
        <w:autoSpaceDN w:val="0"/>
        <w:adjustRightInd w:val="0"/>
        <w:ind w:left="540" w:hanging="540"/>
        <w:jc w:val="both"/>
        <w:rPr>
          <w:rFonts w:ascii="Calibri" w:hAnsi="Calibri" w:cs="Calibri,BoldItalic"/>
          <w:b/>
          <w:bCs/>
          <w:i/>
          <w:iCs/>
        </w:rPr>
      </w:pPr>
      <w:r>
        <w:rPr>
          <w:rFonts w:ascii="Calibri" w:hAnsi="Calibri" w:cs="Calibri,BoldItalic"/>
          <w:b/>
          <w:bCs/>
          <w:i/>
          <w:iCs/>
          <w:color w:val="000000"/>
        </w:rPr>
        <w:t>7.</w:t>
      </w:r>
      <w:r>
        <w:rPr>
          <w:rFonts w:ascii="Calibri" w:hAnsi="Calibri" w:cs="Calibri,BoldItalic"/>
          <w:b/>
          <w:bCs/>
          <w:i/>
          <w:iCs/>
          <w:color w:val="000000"/>
        </w:rPr>
        <w:tab/>
      </w:r>
      <w:r w:rsidRPr="00E914CD">
        <w:rPr>
          <w:rFonts w:ascii="Calibri" w:hAnsi="Calibri" w:cs="Calibri,BoldItalic"/>
          <w:b/>
          <w:bCs/>
          <w:i/>
          <w:iCs/>
        </w:rPr>
        <w:t>EL RECORRIDO Y LAS MARCAS</w:t>
      </w:r>
    </w:p>
    <w:p w:rsidR="00307EE7" w:rsidRPr="00E914CD" w:rsidRDefault="00307EE7" w:rsidP="00B73A00">
      <w:pPr>
        <w:tabs>
          <w:tab w:val="left" w:pos="540"/>
        </w:tabs>
        <w:autoSpaceDE w:val="0"/>
        <w:autoSpaceDN w:val="0"/>
        <w:adjustRightInd w:val="0"/>
        <w:ind w:left="540" w:hanging="540"/>
        <w:jc w:val="both"/>
        <w:rPr>
          <w:rFonts w:ascii="Calibri" w:hAnsi="Calibri" w:cs="Calibri"/>
          <w:sz w:val="22"/>
          <w:szCs w:val="22"/>
        </w:rPr>
      </w:pPr>
      <w:r w:rsidRPr="00E914CD">
        <w:rPr>
          <w:rFonts w:ascii="Calibri" w:hAnsi="Calibri" w:cs="Calibri"/>
          <w:sz w:val="22"/>
          <w:szCs w:val="22"/>
        </w:rPr>
        <w:t>7.1</w:t>
      </w:r>
      <w:r w:rsidRPr="00E914CD">
        <w:rPr>
          <w:rFonts w:ascii="Calibri" w:hAnsi="Calibri" w:cs="Calibri"/>
          <w:b/>
          <w:sz w:val="22"/>
          <w:szCs w:val="22"/>
        </w:rPr>
        <w:tab/>
      </w:r>
      <w:r w:rsidRPr="00E914CD">
        <w:rPr>
          <w:rFonts w:ascii="Calibri" w:hAnsi="Calibri" w:cs="Calibri"/>
          <w:sz w:val="22"/>
          <w:szCs w:val="22"/>
        </w:rPr>
        <w:t xml:space="preserve">El recorrido será NÚÑEZ – PIEDRA DIAMANTE (ROU) – NÚÑEZ: </w:t>
      </w:r>
    </w:p>
    <w:p w:rsidR="00307EE7" w:rsidRPr="00E914CD" w:rsidRDefault="00307EE7" w:rsidP="00B73A00">
      <w:pPr>
        <w:tabs>
          <w:tab w:val="left" w:pos="540"/>
        </w:tabs>
        <w:autoSpaceDE w:val="0"/>
        <w:autoSpaceDN w:val="0"/>
        <w:adjustRightInd w:val="0"/>
        <w:ind w:left="540" w:hanging="540"/>
        <w:jc w:val="both"/>
        <w:rPr>
          <w:rFonts w:ascii="Calibri" w:hAnsi="Calibri" w:cs="Calibri"/>
          <w:sz w:val="22"/>
          <w:szCs w:val="22"/>
        </w:rPr>
      </w:pPr>
      <w:r w:rsidRPr="00E914CD">
        <w:rPr>
          <w:rFonts w:ascii="Calibri" w:hAnsi="Calibri" w:cs="Calibri"/>
          <w:sz w:val="22"/>
          <w:szCs w:val="22"/>
        </w:rPr>
        <w:t xml:space="preserve">           Consistirá en </w:t>
      </w:r>
      <w:r w:rsidRPr="00E914CD">
        <w:rPr>
          <w:rFonts w:ascii="Calibri" w:hAnsi="Calibri" w:cs="Calibri"/>
          <w:b/>
          <w:sz w:val="22"/>
          <w:szCs w:val="22"/>
        </w:rPr>
        <w:t>Partir;</w:t>
      </w:r>
      <w:r w:rsidRPr="00E914CD">
        <w:rPr>
          <w:rFonts w:ascii="Calibri" w:hAnsi="Calibri" w:cs="Calibri"/>
          <w:sz w:val="22"/>
          <w:szCs w:val="22"/>
        </w:rPr>
        <w:t xml:space="preserve">  </w:t>
      </w:r>
      <w:r w:rsidRPr="00E914CD">
        <w:rPr>
          <w:rFonts w:ascii="Calibri" w:hAnsi="Calibri" w:cs="Calibri"/>
          <w:b/>
          <w:sz w:val="22"/>
          <w:szCs w:val="22"/>
        </w:rPr>
        <w:t>Boyas del km 25.2</w:t>
      </w:r>
      <w:r w:rsidRPr="00E914CD">
        <w:rPr>
          <w:rFonts w:ascii="Calibri" w:hAnsi="Calibri" w:cs="Calibri"/>
          <w:sz w:val="22"/>
          <w:szCs w:val="22"/>
        </w:rPr>
        <w:t xml:space="preserve"> del Canal Emilio Mitre  </w:t>
      </w:r>
      <w:r w:rsidRPr="00E914CD">
        <w:rPr>
          <w:rFonts w:ascii="Calibri" w:hAnsi="Calibri" w:cs="Calibri"/>
          <w:sz w:val="22"/>
          <w:szCs w:val="22"/>
          <w:u w:val="single"/>
        </w:rPr>
        <w:t>por Babor</w:t>
      </w:r>
      <w:r w:rsidRPr="00E914CD">
        <w:rPr>
          <w:rFonts w:ascii="Calibri" w:hAnsi="Calibri" w:cs="Calibri"/>
          <w:b/>
          <w:sz w:val="22"/>
          <w:szCs w:val="22"/>
        </w:rPr>
        <w:t>; Baliza Piedra Diamante</w:t>
      </w:r>
      <w:r w:rsidRPr="00E914CD">
        <w:rPr>
          <w:rFonts w:ascii="Calibri" w:hAnsi="Calibri" w:cs="Calibri"/>
          <w:sz w:val="22"/>
          <w:szCs w:val="22"/>
        </w:rPr>
        <w:t xml:space="preserve"> </w:t>
      </w:r>
      <w:r w:rsidRPr="00E914CD">
        <w:rPr>
          <w:rFonts w:ascii="Calibri" w:hAnsi="Calibri" w:cs="Calibri"/>
          <w:sz w:val="22"/>
          <w:szCs w:val="22"/>
          <w:u w:val="single"/>
        </w:rPr>
        <w:t>por babor</w:t>
      </w:r>
      <w:r w:rsidRPr="00E914CD">
        <w:rPr>
          <w:rFonts w:ascii="Calibri" w:hAnsi="Calibri" w:cs="Calibri"/>
          <w:sz w:val="22"/>
          <w:szCs w:val="22"/>
        </w:rPr>
        <w:t xml:space="preserve">;  </w:t>
      </w:r>
      <w:r w:rsidRPr="00E914CD">
        <w:rPr>
          <w:rFonts w:ascii="Calibri" w:hAnsi="Calibri" w:cs="Calibri"/>
          <w:b/>
          <w:sz w:val="22"/>
          <w:szCs w:val="22"/>
        </w:rPr>
        <w:t xml:space="preserve">Boyas del km 25.2 </w:t>
      </w:r>
      <w:r w:rsidRPr="00E914CD">
        <w:rPr>
          <w:rFonts w:ascii="Calibri" w:hAnsi="Calibri" w:cs="Calibri"/>
          <w:sz w:val="22"/>
          <w:szCs w:val="22"/>
        </w:rPr>
        <w:t xml:space="preserve">del Canal Emilio Mitre </w:t>
      </w:r>
      <w:r w:rsidRPr="00E914CD">
        <w:rPr>
          <w:rFonts w:ascii="Calibri" w:hAnsi="Calibri" w:cs="Calibri"/>
          <w:sz w:val="22"/>
          <w:szCs w:val="22"/>
          <w:u w:val="single"/>
        </w:rPr>
        <w:t>por estribor</w:t>
      </w:r>
      <w:r w:rsidRPr="00E914CD">
        <w:rPr>
          <w:rFonts w:ascii="Calibri" w:hAnsi="Calibri" w:cs="Calibri"/>
          <w:sz w:val="22"/>
          <w:szCs w:val="22"/>
        </w:rPr>
        <w:t xml:space="preserve">; </w:t>
      </w:r>
      <w:r w:rsidRPr="00E914CD">
        <w:rPr>
          <w:rFonts w:ascii="Calibri" w:hAnsi="Calibri" w:cs="Calibri"/>
          <w:b/>
          <w:sz w:val="22"/>
          <w:szCs w:val="22"/>
        </w:rPr>
        <w:t>Llegar.</w:t>
      </w:r>
    </w:p>
    <w:p w:rsidR="00307EE7" w:rsidRPr="00E914CD" w:rsidRDefault="00307EE7" w:rsidP="00B73A00">
      <w:pPr>
        <w:tabs>
          <w:tab w:val="left" w:pos="540"/>
        </w:tabs>
        <w:autoSpaceDE w:val="0"/>
        <w:autoSpaceDN w:val="0"/>
        <w:adjustRightInd w:val="0"/>
        <w:ind w:left="540" w:hanging="540"/>
        <w:jc w:val="both"/>
        <w:rPr>
          <w:rFonts w:ascii="Calibri" w:hAnsi="Calibri" w:cs="Calibri"/>
          <w:sz w:val="22"/>
          <w:szCs w:val="22"/>
        </w:rPr>
      </w:pPr>
      <w:r w:rsidRPr="00E914CD">
        <w:rPr>
          <w:rFonts w:ascii="Calibri" w:hAnsi="Calibri" w:cs="Calibri"/>
          <w:sz w:val="22"/>
          <w:szCs w:val="22"/>
        </w:rPr>
        <w:t>7.2</w:t>
      </w:r>
      <w:r w:rsidRPr="00E914CD">
        <w:rPr>
          <w:rFonts w:ascii="Calibri" w:hAnsi="Calibri" w:cs="Calibri"/>
          <w:sz w:val="22"/>
          <w:szCs w:val="22"/>
        </w:rPr>
        <w:tab/>
        <w:t>Las marcas serán:</w:t>
      </w:r>
    </w:p>
    <w:p w:rsidR="00307EE7" w:rsidRPr="00E914CD" w:rsidRDefault="00307EE7" w:rsidP="00F156F8">
      <w:pPr>
        <w:tabs>
          <w:tab w:val="left" w:pos="540"/>
          <w:tab w:val="left" w:pos="900"/>
        </w:tabs>
        <w:autoSpaceDE w:val="0"/>
        <w:autoSpaceDN w:val="0"/>
        <w:adjustRightInd w:val="0"/>
        <w:ind w:left="900" w:hanging="900"/>
        <w:jc w:val="both"/>
        <w:rPr>
          <w:rFonts w:ascii="Calibri" w:hAnsi="Calibri" w:cs="Calibri"/>
          <w:sz w:val="22"/>
          <w:szCs w:val="22"/>
        </w:rPr>
      </w:pPr>
      <w:r w:rsidRPr="00E914CD">
        <w:rPr>
          <w:rFonts w:ascii="Calibri" w:hAnsi="Calibri" w:cs="Calibri"/>
          <w:sz w:val="22"/>
          <w:szCs w:val="22"/>
        </w:rPr>
        <w:tab/>
        <w:t xml:space="preserve">(a) marcas de </w:t>
      </w:r>
      <w:r w:rsidRPr="00E914CD">
        <w:rPr>
          <w:rFonts w:ascii="Calibri" w:hAnsi="Calibri" w:cs="Calibri"/>
          <w:b/>
          <w:sz w:val="22"/>
          <w:szCs w:val="22"/>
        </w:rPr>
        <w:t>Partida</w:t>
      </w:r>
      <w:r w:rsidRPr="00E914CD">
        <w:rPr>
          <w:rFonts w:ascii="Calibri" w:hAnsi="Calibri" w:cs="Calibri"/>
          <w:sz w:val="22"/>
          <w:szCs w:val="22"/>
        </w:rPr>
        <w:t>: una embarcación de la comisión de regata identificada con      bandera CR y una boya inflable.</w:t>
      </w:r>
    </w:p>
    <w:p w:rsidR="00307EE7" w:rsidRPr="00E914CD" w:rsidRDefault="00307EE7" w:rsidP="00F156F8">
      <w:pPr>
        <w:tabs>
          <w:tab w:val="left" w:pos="540"/>
          <w:tab w:val="left" w:pos="900"/>
        </w:tabs>
        <w:autoSpaceDE w:val="0"/>
        <w:autoSpaceDN w:val="0"/>
        <w:adjustRightInd w:val="0"/>
        <w:ind w:left="900" w:hanging="900"/>
        <w:jc w:val="both"/>
        <w:rPr>
          <w:rFonts w:ascii="Calibri" w:hAnsi="Calibri" w:cs="Calibri"/>
          <w:sz w:val="22"/>
          <w:szCs w:val="22"/>
        </w:rPr>
      </w:pPr>
      <w:r w:rsidRPr="00E914CD">
        <w:rPr>
          <w:rFonts w:ascii="Calibri" w:hAnsi="Calibri" w:cs="Calibri"/>
          <w:sz w:val="22"/>
          <w:szCs w:val="22"/>
        </w:rPr>
        <w:tab/>
        <w:t xml:space="preserve">(b) </w:t>
      </w:r>
      <w:r w:rsidRPr="00E914CD">
        <w:rPr>
          <w:rFonts w:ascii="Calibri" w:hAnsi="Calibri" w:cs="Calibri"/>
          <w:sz w:val="22"/>
          <w:szCs w:val="22"/>
        </w:rPr>
        <w:tab/>
        <w:t>marcas del recorrido: las marcas mencionadas en la instrucción 7.1;</w:t>
      </w:r>
    </w:p>
    <w:p w:rsidR="00307EE7" w:rsidRPr="00E914CD" w:rsidRDefault="00307EE7" w:rsidP="00F156F8">
      <w:pPr>
        <w:tabs>
          <w:tab w:val="left" w:pos="540"/>
          <w:tab w:val="left" w:pos="900"/>
        </w:tabs>
        <w:autoSpaceDE w:val="0"/>
        <w:autoSpaceDN w:val="0"/>
        <w:adjustRightInd w:val="0"/>
        <w:ind w:left="900" w:hanging="900"/>
        <w:jc w:val="both"/>
        <w:rPr>
          <w:rFonts w:ascii="Calibri" w:hAnsi="Calibri" w:cs="Calibri"/>
          <w:sz w:val="22"/>
          <w:szCs w:val="22"/>
        </w:rPr>
      </w:pPr>
      <w:r w:rsidRPr="00E914CD">
        <w:rPr>
          <w:rFonts w:ascii="Calibri" w:hAnsi="Calibri" w:cs="Calibri"/>
          <w:sz w:val="22"/>
          <w:szCs w:val="22"/>
        </w:rPr>
        <w:tab/>
        <w:t xml:space="preserve">(c) </w:t>
      </w:r>
      <w:r w:rsidRPr="00E914CD">
        <w:rPr>
          <w:rFonts w:ascii="Calibri" w:hAnsi="Calibri" w:cs="Calibri"/>
          <w:sz w:val="22"/>
          <w:szCs w:val="22"/>
        </w:rPr>
        <w:tab/>
        <w:t xml:space="preserve">marcas de </w:t>
      </w:r>
      <w:r w:rsidRPr="00E914CD">
        <w:rPr>
          <w:rFonts w:ascii="Calibri" w:hAnsi="Calibri" w:cs="Calibri"/>
          <w:b/>
          <w:sz w:val="22"/>
          <w:szCs w:val="22"/>
        </w:rPr>
        <w:t>Llegada:</w:t>
      </w:r>
      <w:r w:rsidRPr="00E914CD">
        <w:rPr>
          <w:rFonts w:ascii="Calibri" w:hAnsi="Calibri" w:cs="Calibri"/>
          <w:sz w:val="22"/>
          <w:szCs w:val="22"/>
        </w:rPr>
        <w:t xml:space="preserve"> una embarcación de la comisión de regata identificada con ba</w:t>
      </w:r>
      <w:r w:rsidRPr="00E914CD">
        <w:rPr>
          <w:rFonts w:ascii="Calibri" w:hAnsi="Calibri" w:cs="Calibri"/>
          <w:sz w:val="22"/>
          <w:szCs w:val="22"/>
        </w:rPr>
        <w:t>n</w:t>
      </w:r>
      <w:r w:rsidRPr="00E914CD">
        <w:rPr>
          <w:rFonts w:ascii="Calibri" w:hAnsi="Calibri" w:cs="Calibri"/>
          <w:sz w:val="22"/>
          <w:szCs w:val="22"/>
        </w:rPr>
        <w:t xml:space="preserve">dera CR, que podrá  </w:t>
      </w:r>
      <w:r w:rsidRPr="00E914CD">
        <w:rPr>
          <w:rFonts w:ascii="Calibri" w:hAnsi="Calibri" w:cs="Calibri,BoldItalic"/>
          <w:bCs/>
          <w:iCs/>
          <w:sz w:val="22"/>
          <w:szCs w:val="22"/>
        </w:rPr>
        <w:t xml:space="preserve">estar identificada con luz estroboscopia amarilla </w:t>
      </w:r>
      <w:r w:rsidRPr="00E914CD">
        <w:rPr>
          <w:rFonts w:ascii="Calibri" w:hAnsi="Calibri" w:cs="Calibri"/>
          <w:sz w:val="22"/>
          <w:szCs w:val="22"/>
        </w:rPr>
        <w:t xml:space="preserve">y una boya </w:t>
      </w:r>
    </w:p>
    <w:p w:rsidR="00307EE7" w:rsidRPr="00E914CD" w:rsidRDefault="00307EE7" w:rsidP="00F156F8">
      <w:pPr>
        <w:tabs>
          <w:tab w:val="left" w:pos="540"/>
          <w:tab w:val="left" w:pos="900"/>
        </w:tabs>
        <w:autoSpaceDE w:val="0"/>
        <w:autoSpaceDN w:val="0"/>
        <w:adjustRightInd w:val="0"/>
        <w:ind w:left="900" w:hanging="900"/>
        <w:jc w:val="both"/>
        <w:rPr>
          <w:rFonts w:ascii="Calibri" w:hAnsi="Calibri" w:cs="Calibri"/>
          <w:sz w:val="22"/>
          <w:szCs w:val="22"/>
        </w:rPr>
      </w:pPr>
      <w:r w:rsidRPr="00E914CD">
        <w:rPr>
          <w:rFonts w:ascii="Calibri" w:hAnsi="Calibri" w:cs="Calibri"/>
          <w:sz w:val="22"/>
          <w:szCs w:val="22"/>
        </w:rPr>
        <w:t xml:space="preserve">                   inflable a la que se le intentara colocar una luz roja des</w:t>
      </w:r>
      <w:smartTag w:uri="urn:schemas-microsoft-com:office:smarttags" w:element="PersonName">
        <w:r w:rsidRPr="00E914CD">
          <w:rPr>
            <w:rFonts w:ascii="Calibri" w:hAnsi="Calibri" w:cs="Calibri"/>
            <w:sz w:val="22"/>
            <w:szCs w:val="22"/>
          </w:rPr>
          <w:t>tel</w:t>
        </w:r>
      </w:smartTag>
      <w:r w:rsidRPr="00E914CD">
        <w:rPr>
          <w:rFonts w:ascii="Calibri" w:hAnsi="Calibri" w:cs="Calibri"/>
          <w:sz w:val="22"/>
          <w:szCs w:val="22"/>
        </w:rPr>
        <w:t>lo continuo.</w:t>
      </w:r>
    </w:p>
    <w:p w:rsidR="00307EE7" w:rsidRPr="00CC21A8" w:rsidRDefault="00307EE7" w:rsidP="00B73A00">
      <w:pPr>
        <w:autoSpaceDE w:val="0"/>
        <w:autoSpaceDN w:val="0"/>
        <w:adjustRightInd w:val="0"/>
        <w:rPr>
          <w:rFonts w:ascii="Calibri" w:hAnsi="Calibri" w:cs="Calibri,Bold"/>
          <w:bCs/>
          <w:color w:val="FF0000"/>
        </w:rPr>
      </w:pPr>
    </w:p>
    <w:p w:rsidR="00307EE7" w:rsidRPr="00CC21A8" w:rsidRDefault="00307EE7" w:rsidP="0038373F">
      <w:pPr>
        <w:tabs>
          <w:tab w:val="left" w:pos="540"/>
        </w:tabs>
        <w:autoSpaceDE w:val="0"/>
        <w:autoSpaceDN w:val="0"/>
        <w:adjustRightInd w:val="0"/>
        <w:ind w:left="540" w:hanging="540"/>
        <w:jc w:val="both"/>
        <w:rPr>
          <w:rFonts w:ascii="Calibri" w:hAnsi="Calibri" w:cs="Calibri,BoldItalic"/>
          <w:b/>
          <w:bCs/>
          <w:i/>
          <w:iCs/>
          <w:color w:val="FF0000"/>
        </w:rPr>
      </w:pPr>
      <w:r>
        <w:rPr>
          <w:rFonts w:ascii="Calibri" w:hAnsi="Calibri" w:cs="Calibri,BoldItalic"/>
          <w:b/>
          <w:bCs/>
          <w:i/>
          <w:iCs/>
          <w:color w:val="000000"/>
        </w:rPr>
        <w:t>8</w:t>
      </w:r>
      <w:r w:rsidRPr="00CC21A8">
        <w:rPr>
          <w:rFonts w:ascii="Calibri" w:hAnsi="Calibri" w:cs="Calibri,BoldItalic"/>
          <w:b/>
          <w:bCs/>
          <w:i/>
          <w:iCs/>
          <w:color w:val="FF0000"/>
        </w:rPr>
        <w:t>.</w:t>
      </w:r>
      <w:r w:rsidRPr="00CC21A8">
        <w:rPr>
          <w:rFonts w:ascii="Calibri" w:hAnsi="Calibri" w:cs="Calibri,BoldItalic"/>
          <w:b/>
          <w:bCs/>
          <w:i/>
          <w:iCs/>
          <w:color w:val="FF0000"/>
        </w:rPr>
        <w:tab/>
      </w:r>
      <w:r w:rsidRPr="00716B14">
        <w:rPr>
          <w:rFonts w:ascii="Calibri" w:hAnsi="Calibri" w:cs="Calibri,BoldItalic"/>
          <w:b/>
          <w:bCs/>
          <w:i/>
          <w:iCs/>
        </w:rPr>
        <w:t>LA PARTIDA</w:t>
      </w:r>
    </w:p>
    <w:p w:rsidR="00307EE7" w:rsidRPr="00CC21A8" w:rsidRDefault="00307EE7" w:rsidP="0029144C">
      <w:pPr>
        <w:autoSpaceDE w:val="0"/>
        <w:autoSpaceDN w:val="0"/>
        <w:adjustRightInd w:val="0"/>
        <w:jc w:val="both"/>
        <w:rPr>
          <w:rFonts w:ascii="Calibri" w:hAnsi="Calibri" w:cs="Calibri,Bold"/>
          <w:b/>
          <w:bCs/>
          <w:color w:val="FF0000"/>
          <w:sz w:val="8"/>
          <w:szCs w:val="8"/>
        </w:rPr>
      </w:pPr>
    </w:p>
    <w:p w:rsidR="00307EE7" w:rsidRPr="00E914CD" w:rsidRDefault="00307EE7" w:rsidP="00E90F06">
      <w:pPr>
        <w:tabs>
          <w:tab w:val="left" w:pos="540"/>
        </w:tabs>
        <w:autoSpaceDE w:val="0"/>
        <w:autoSpaceDN w:val="0"/>
        <w:adjustRightInd w:val="0"/>
        <w:ind w:left="540" w:hanging="540"/>
        <w:jc w:val="both"/>
        <w:rPr>
          <w:rFonts w:ascii="Calibri" w:hAnsi="Calibri" w:cs="Calibri,Bold"/>
          <w:b/>
          <w:bCs/>
          <w:sz w:val="22"/>
          <w:szCs w:val="22"/>
        </w:rPr>
      </w:pPr>
      <w:r w:rsidRPr="00716B14">
        <w:rPr>
          <w:rFonts w:ascii="Calibri" w:hAnsi="Calibri" w:cs="Calibri,Bold"/>
          <w:bCs/>
          <w:sz w:val="22"/>
          <w:szCs w:val="22"/>
        </w:rPr>
        <w:t>8.1</w:t>
      </w:r>
      <w:r w:rsidRPr="00716B14">
        <w:rPr>
          <w:rFonts w:ascii="Calibri" w:hAnsi="Calibri" w:cs="Calibri,Bold"/>
          <w:bCs/>
          <w:sz w:val="22"/>
          <w:szCs w:val="22"/>
        </w:rPr>
        <w:tab/>
      </w:r>
      <w:r w:rsidRPr="00716B14">
        <w:rPr>
          <w:rFonts w:ascii="Calibri" w:hAnsi="Calibri" w:cs="Calibri"/>
          <w:sz w:val="22"/>
          <w:szCs w:val="22"/>
        </w:rPr>
        <w:t>La partida estará ubicada en proximidades de la siguiente posición:</w:t>
      </w:r>
      <w:r w:rsidRPr="00CC21A8">
        <w:rPr>
          <w:rFonts w:ascii="Calibri" w:hAnsi="Calibri" w:cs="Calibri"/>
          <w:color w:val="FF0000"/>
          <w:sz w:val="22"/>
          <w:szCs w:val="22"/>
        </w:rPr>
        <w:t xml:space="preserve"> </w:t>
      </w:r>
      <w:r w:rsidRPr="00E914CD">
        <w:rPr>
          <w:rFonts w:ascii="Calibri" w:hAnsi="Calibri" w:cs="Calibri,Bold"/>
          <w:b/>
          <w:bCs/>
        </w:rPr>
        <w:t xml:space="preserve">Lat. 34º . 30 . 456  S  //  Long. 58º . 25 . 804 W </w:t>
      </w:r>
      <w:r w:rsidRPr="00E914CD">
        <w:rPr>
          <w:rFonts w:ascii="Calibri" w:hAnsi="Calibri" w:cs="Calibri,Bold"/>
          <w:bCs/>
        </w:rPr>
        <w:t>(Proximidades Boya FAY –CIC).</w:t>
      </w:r>
    </w:p>
    <w:p w:rsidR="00307EE7" w:rsidRPr="00260FFC" w:rsidRDefault="00307EE7" w:rsidP="00E90F06">
      <w:pPr>
        <w:tabs>
          <w:tab w:val="left" w:pos="540"/>
        </w:tabs>
        <w:autoSpaceDE w:val="0"/>
        <w:autoSpaceDN w:val="0"/>
        <w:adjustRightInd w:val="0"/>
        <w:ind w:left="540" w:hanging="540"/>
        <w:jc w:val="both"/>
        <w:rPr>
          <w:rFonts w:ascii="Calibri" w:hAnsi="Calibri" w:cs="Calibri,Bold"/>
          <w:bCs/>
          <w:sz w:val="22"/>
          <w:szCs w:val="22"/>
        </w:rPr>
      </w:pPr>
      <w:r w:rsidRPr="00260FFC">
        <w:rPr>
          <w:rFonts w:ascii="Calibri" w:hAnsi="Calibri" w:cs="Calibri,Bold"/>
          <w:bCs/>
          <w:sz w:val="22"/>
          <w:szCs w:val="22"/>
        </w:rPr>
        <w:t>8.2</w:t>
      </w:r>
      <w:r w:rsidRPr="00260FFC">
        <w:rPr>
          <w:rFonts w:ascii="Calibri" w:hAnsi="Calibri" w:cs="Calibri,Bold"/>
          <w:bCs/>
          <w:sz w:val="22"/>
          <w:szCs w:val="22"/>
        </w:rPr>
        <w:tab/>
      </w:r>
      <w:r w:rsidRPr="00260FFC">
        <w:rPr>
          <w:rFonts w:ascii="Calibri" w:hAnsi="Calibri" w:cs="Calibri"/>
          <w:sz w:val="22"/>
          <w:szCs w:val="22"/>
        </w:rPr>
        <w:t>Cuando sea desplegada una bandera blanca apoyada con señal sonora, no más tarde que cinco minutos antes de la primera señal de atención, significará que todas las series pa</w:t>
      </w:r>
      <w:r w:rsidRPr="00260FFC">
        <w:rPr>
          <w:rFonts w:ascii="Calibri" w:hAnsi="Calibri" w:cs="Calibri"/>
          <w:sz w:val="22"/>
          <w:szCs w:val="22"/>
        </w:rPr>
        <w:t>r</w:t>
      </w:r>
      <w:r w:rsidRPr="00260FFC">
        <w:rPr>
          <w:rFonts w:ascii="Calibri" w:hAnsi="Calibri" w:cs="Calibri"/>
          <w:sz w:val="22"/>
          <w:szCs w:val="22"/>
        </w:rPr>
        <w:t>tirán juntas (ver instrucción 6, Partida conjunta de todas las series).</w:t>
      </w:r>
    </w:p>
    <w:p w:rsidR="00307EE7" w:rsidRPr="00260FFC" w:rsidRDefault="00307EE7" w:rsidP="00737F03">
      <w:pPr>
        <w:tabs>
          <w:tab w:val="left" w:pos="540"/>
        </w:tabs>
        <w:autoSpaceDE w:val="0"/>
        <w:autoSpaceDN w:val="0"/>
        <w:adjustRightInd w:val="0"/>
        <w:ind w:left="540" w:hanging="540"/>
        <w:jc w:val="both"/>
        <w:rPr>
          <w:rFonts w:ascii="Calibri" w:hAnsi="Calibri" w:cs="Calibri"/>
          <w:sz w:val="22"/>
          <w:szCs w:val="22"/>
        </w:rPr>
      </w:pPr>
      <w:r w:rsidRPr="00260FFC">
        <w:rPr>
          <w:rFonts w:ascii="Calibri" w:hAnsi="Calibri" w:cs="Calibri,Bold"/>
          <w:bCs/>
          <w:sz w:val="22"/>
          <w:szCs w:val="22"/>
        </w:rPr>
        <w:lastRenderedPageBreak/>
        <w:t>8.3</w:t>
      </w:r>
      <w:r w:rsidRPr="00260FFC">
        <w:rPr>
          <w:rFonts w:ascii="Calibri" w:hAnsi="Calibri" w:cs="Calibri,Bold"/>
          <w:bCs/>
          <w:sz w:val="22"/>
          <w:szCs w:val="22"/>
        </w:rPr>
        <w:tab/>
      </w:r>
      <w:r w:rsidRPr="00260FFC">
        <w:rPr>
          <w:rFonts w:ascii="Calibri" w:hAnsi="Calibri" w:cs="Calibri"/>
          <w:sz w:val="22"/>
          <w:szCs w:val="22"/>
        </w:rPr>
        <w:t xml:space="preserve">Se dará partida a las regatas usando el sistema de </w:t>
      </w:r>
      <w:smartTag w:uri="urn:schemas-microsoft-com:office:smarttags" w:element="PersonName">
        <w:smartTagPr>
          <w:attr w:name="ProductID" w:val="la regla RRV"/>
        </w:smartTagPr>
        <w:r w:rsidRPr="00260FFC">
          <w:rPr>
            <w:rFonts w:ascii="Calibri" w:hAnsi="Calibri" w:cs="Calibri"/>
            <w:sz w:val="22"/>
            <w:szCs w:val="22"/>
          </w:rPr>
          <w:t>la Regla RRV</w:t>
        </w:r>
      </w:smartTag>
      <w:r w:rsidRPr="00260FFC">
        <w:rPr>
          <w:rFonts w:ascii="Calibri" w:hAnsi="Calibri" w:cs="Calibri"/>
          <w:sz w:val="22"/>
          <w:szCs w:val="22"/>
        </w:rPr>
        <w:t xml:space="preserve"> 26 con la señal de ate</w:t>
      </w:r>
      <w:r w:rsidRPr="00260FFC">
        <w:rPr>
          <w:rFonts w:ascii="Calibri" w:hAnsi="Calibri" w:cs="Calibri"/>
          <w:sz w:val="22"/>
          <w:szCs w:val="22"/>
        </w:rPr>
        <w:t>n</w:t>
      </w:r>
      <w:r w:rsidRPr="00260FFC">
        <w:rPr>
          <w:rFonts w:ascii="Calibri" w:hAnsi="Calibri" w:cs="Calibri"/>
          <w:sz w:val="22"/>
          <w:szCs w:val="22"/>
        </w:rPr>
        <w:t>ción hecha cinco (5) minutos antes que la señal de partida.</w:t>
      </w:r>
    </w:p>
    <w:p w:rsidR="00307EE7" w:rsidRPr="00260FFC" w:rsidRDefault="00307EE7" w:rsidP="00E90F06">
      <w:pPr>
        <w:autoSpaceDE w:val="0"/>
        <w:autoSpaceDN w:val="0"/>
        <w:adjustRightInd w:val="0"/>
        <w:ind w:left="540" w:hanging="540"/>
        <w:jc w:val="both"/>
        <w:rPr>
          <w:rFonts w:ascii="Calibri" w:hAnsi="Calibri" w:cs="Calibri"/>
          <w:sz w:val="22"/>
          <w:szCs w:val="22"/>
        </w:rPr>
      </w:pPr>
      <w:r w:rsidRPr="00260FFC">
        <w:rPr>
          <w:rFonts w:ascii="Calibri" w:hAnsi="Calibri" w:cs="Calibri"/>
          <w:sz w:val="22"/>
          <w:szCs w:val="22"/>
        </w:rPr>
        <w:t>8.4</w:t>
      </w:r>
      <w:r w:rsidRPr="00260FFC">
        <w:rPr>
          <w:rFonts w:ascii="Calibri" w:hAnsi="Calibri" w:cs="Calibri"/>
          <w:sz w:val="22"/>
          <w:szCs w:val="22"/>
        </w:rPr>
        <w:tab/>
        <w:t>La línea de partida estará entre un asta con bandera anaranjada en la embarcación de señales de la comisión de regata y la cara del recorrido de la marca ubicada en el extr</w:t>
      </w:r>
      <w:r w:rsidRPr="00260FFC">
        <w:rPr>
          <w:rFonts w:ascii="Calibri" w:hAnsi="Calibri" w:cs="Calibri"/>
          <w:sz w:val="22"/>
          <w:szCs w:val="22"/>
        </w:rPr>
        <w:t>e</w:t>
      </w:r>
      <w:r w:rsidRPr="00260FFC">
        <w:rPr>
          <w:rFonts w:ascii="Calibri" w:hAnsi="Calibri" w:cs="Calibri"/>
          <w:sz w:val="22"/>
          <w:szCs w:val="22"/>
        </w:rPr>
        <w:t>mo opuesto.</w:t>
      </w:r>
    </w:p>
    <w:p w:rsidR="00307EE7" w:rsidRPr="00260FFC" w:rsidRDefault="00307EE7" w:rsidP="00E90F06">
      <w:pPr>
        <w:autoSpaceDE w:val="0"/>
        <w:autoSpaceDN w:val="0"/>
        <w:adjustRightInd w:val="0"/>
        <w:ind w:left="540" w:hanging="540"/>
        <w:jc w:val="both"/>
        <w:rPr>
          <w:rFonts w:ascii="Calibri" w:hAnsi="Calibri" w:cs="Calibri"/>
          <w:sz w:val="22"/>
          <w:szCs w:val="22"/>
        </w:rPr>
      </w:pPr>
      <w:r w:rsidRPr="00260FFC">
        <w:rPr>
          <w:rFonts w:ascii="Calibri" w:hAnsi="Calibri" w:cs="Calibri"/>
          <w:sz w:val="22"/>
          <w:szCs w:val="22"/>
        </w:rPr>
        <w:t>8.5</w:t>
      </w:r>
      <w:r w:rsidRPr="00260FFC">
        <w:rPr>
          <w:rFonts w:ascii="Calibri" w:hAnsi="Calibri" w:cs="Calibri"/>
          <w:sz w:val="22"/>
          <w:szCs w:val="22"/>
        </w:rPr>
        <w:tab/>
        <w:t>Una boya fondeada próxima a la embarcación de la comisión de regata será marca limite interior de la línea de partida.</w:t>
      </w:r>
    </w:p>
    <w:p w:rsidR="00307EE7" w:rsidRPr="00CC12D5" w:rsidRDefault="00307EE7" w:rsidP="00E90F06">
      <w:pPr>
        <w:autoSpaceDE w:val="0"/>
        <w:autoSpaceDN w:val="0"/>
        <w:adjustRightInd w:val="0"/>
        <w:ind w:left="540" w:hanging="540"/>
        <w:jc w:val="both"/>
        <w:rPr>
          <w:rFonts w:ascii="Calibri" w:hAnsi="Calibri" w:cs="Calibri"/>
          <w:sz w:val="22"/>
          <w:szCs w:val="22"/>
        </w:rPr>
      </w:pPr>
      <w:r w:rsidRPr="00CC12D5">
        <w:rPr>
          <w:rFonts w:ascii="Calibri" w:hAnsi="Calibri" w:cs="Calibri"/>
          <w:sz w:val="22"/>
          <w:szCs w:val="22"/>
        </w:rPr>
        <w:t>8.6</w:t>
      </w:r>
      <w:r w:rsidRPr="00CC12D5">
        <w:rPr>
          <w:rFonts w:ascii="Calibri" w:hAnsi="Calibri" w:cs="Calibri"/>
          <w:sz w:val="22"/>
          <w:szCs w:val="22"/>
        </w:rPr>
        <w:tab/>
        <w:t>La comisión de regata intentará llamar a los barcos pasados en la partida pero una falla o una demora en la llamada no será fundamento para un pedido de reparación. Esto mod</w:t>
      </w:r>
      <w:r w:rsidRPr="00CC12D5">
        <w:rPr>
          <w:rFonts w:ascii="Calibri" w:hAnsi="Calibri" w:cs="Calibri"/>
          <w:sz w:val="22"/>
          <w:szCs w:val="22"/>
        </w:rPr>
        <w:t>i</w:t>
      </w:r>
      <w:r w:rsidRPr="00CC12D5">
        <w:rPr>
          <w:rFonts w:ascii="Calibri" w:hAnsi="Calibri" w:cs="Calibri"/>
          <w:sz w:val="22"/>
          <w:szCs w:val="22"/>
        </w:rPr>
        <w:t xml:space="preserve">fica las reglas RRV 60.1(b) y 62.1(a). </w:t>
      </w:r>
    </w:p>
    <w:p w:rsidR="00307EE7" w:rsidRPr="00CC12D5" w:rsidRDefault="00307EE7" w:rsidP="00E90F06">
      <w:pPr>
        <w:autoSpaceDE w:val="0"/>
        <w:autoSpaceDN w:val="0"/>
        <w:adjustRightInd w:val="0"/>
        <w:ind w:left="540" w:hanging="540"/>
        <w:jc w:val="both"/>
        <w:rPr>
          <w:rFonts w:ascii="Calibri" w:hAnsi="Calibri" w:cs="Calibri"/>
          <w:sz w:val="22"/>
          <w:szCs w:val="22"/>
        </w:rPr>
      </w:pPr>
      <w:r w:rsidRPr="00CC12D5">
        <w:rPr>
          <w:rFonts w:ascii="Calibri" w:hAnsi="Calibri" w:cs="Calibri"/>
          <w:sz w:val="22"/>
          <w:szCs w:val="22"/>
        </w:rPr>
        <w:t>8.7</w:t>
      </w:r>
      <w:r w:rsidRPr="00CC12D5">
        <w:rPr>
          <w:rFonts w:ascii="Calibri" w:hAnsi="Calibri" w:cs="Calibri"/>
          <w:sz w:val="22"/>
          <w:szCs w:val="22"/>
        </w:rPr>
        <w:tab/>
        <w:t>La lí</w:t>
      </w:r>
      <w:r>
        <w:rPr>
          <w:rFonts w:ascii="Calibri" w:hAnsi="Calibri" w:cs="Calibri"/>
          <w:sz w:val="22"/>
          <w:szCs w:val="22"/>
        </w:rPr>
        <w:t>nea de partida será levantada 15</w:t>
      </w:r>
      <w:r w:rsidRPr="00CC12D5">
        <w:rPr>
          <w:rFonts w:ascii="Calibri" w:hAnsi="Calibri" w:cs="Calibri"/>
          <w:sz w:val="22"/>
          <w:szCs w:val="22"/>
        </w:rPr>
        <w:t xml:space="preserve"> minutos después de la partida de la última serie, lo que será indicado arriando la bandera anaranjada que la define con una señal sonora.</w:t>
      </w:r>
    </w:p>
    <w:p w:rsidR="00307EE7" w:rsidRPr="00CC12D5" w:rsidRDefault="00307EE7" w:rsidP="005C45FC">
      <w:pPr>
        <w:autoSpaceDE w:val="0"/>
        <w:autoSpaceDN w:val="0"/>
        <w:adjustRightInd w:val="0"/>
        <w:jc w:val="both"/>
        <w:rPr>
          <w:rFonts w:ascii="Calibri" w:hAnsi="Calibri" w:cs="Calibri,Bold"/>
          <w:b/>
          <w:bCs/>
        </w:rPr>
      </w:pPr>
    </w:p>
    <w:p w:rsidR="00307EE7" w:rsidRPr="001422D5" w:rsidRDefault="00307EE7" w:rsidP="007B5CBE">
      <w:pPr>
        <w:tabs>
          <w:tab w:val="left" w:pos="540"/>
        </w:tabs>
        <w:autoSpaceDE w:val="0"/>
        <w:autoSpaceDN w:val="0"/>
        <w:adjustRightInd w:val="0"/>
        <w:ind w:left="540" w:hanging="540"/>
        <w:jc w:val="both"/>
        <w:rPr>
          <w:rFonts w:ascii="Calibri" w:hAnsi="Calibri" w:cs="Calibri,BoldItalic"/>
          <w:b/>
          <w:bCs/>
          <w:i/>
          <w:iCs/>
          <w:color w:val="000000"/>
        </w:rPr>
      </w:pPr>
      <w:r w:rsidRPr="001422D5">
        <w:rPr>
          <w:rFonts w:ascii="Calibri" w:hAnsi="Calibri" w:cs="Calibri,Bold"/>
          <w:b/>
          <w:bCs/>
          <w:i/>
          <w:color w:val="000000"/>
        </w:rPr>
        <w:t xml:space="preserve">9. </w:t>
      </w:r>
      <w:r w:rsidRPr="001422D5">
        <w:rPr>
          <w:rFonts w:ascii="Calibri" w:hAnsi="Calibri" w:cs="Calibri,Bold"/>
          <w:b/>
          <w:bCs/>
          <w:i/>
          <w:color w:val="000000"/>
        </w:rPr>
        <w:tab/>
      </w:r>
      <w:r w:rsidRPr="001422D5">
        <w:rPr>
          <w:rFonts w:ascii="Calibri" w:hAnsi="Calibri" w:cs="Calibri,BoldItalic"/>
          <w:b/>
          <w:bCs/>
          <w:i/>
          <w:iCs/>
          <w:color w:val="000000"/>
        </w:rPr>
        <w:t>FALTA DE AGUA</w:t>
      </w:r>
    </w:p>
    <w:p w:rsidR="00307EE7" w:rsidRPr="001025C5" w:rsidRDefault="00307EE7" w:rsidP="007B5CBE">
      <w:pPr>
        <w:tabs>
          <w:tab w:val="left" w:pos="540"/>
        </w:tabs>
        <w:autoSpaceDE w:val="0"/>
        <w:autoSpaceDN w:val="0"/>
        <w:adjustRightInd w:val="0"/>
        <w:ind w:left="540" w:hanging="540"/>
        <w:jc w:val="both"/>
        <w:rPr>
          <w:rFonts w:ascii="Calibri" w:hAnsi="Calibri" w:cs="Calibri"/>
          <w:color w:val="000000"/>
          <w:sz w:val="22"/>
          <w:szCs w:val="22"/>
        </w:rPr>
      </w:pPr>
      <w:r>
        <w:rPr>
          <w:rFonts w:ascii="Calibri" w:hAnsi="Calibri" w:cs="Calibri"/>
          <w:color w:val="000000"/>
          <w:sz w:val="22"/>
          <w:szCs w:val="22"/>
        </w:rPr>
        <w:tab/>
      </w:r>
      <w:r w:rsidRPr="001025C5">
        <w:rPr>
          <w:rFonts w:ascii="Calibri" w:hAnsi="Calibri" w:cs="Calibri"/>
          <w:color w:val="000000"/>
          <w:sz w:val="22"/>
          <w:szCs w:val="22"/>
        </w:rPr>
        <w:t xml:space="preserve">La falta de agua en </w:t>
      </w:r>
      <w:r>
        <w:rPr>
          <w:rFonts w:ascii="Calibri" w:hAnsi="Calibri" w:cs="Calibri"/>
          <w:color w:val="000000"/>
          <w:sz w:val="22"/>
          <w:szCs w:val="22"/>
        </w:rPr>
        <w:t>cualquier lugar del recorrido o para llegar a la zona de partida</w:t>
      </w:r>
      <w:r w:rsidRPr="001025C5">
        <w:rPr>
          <w:rFonts w:ascii="Calibri" w:hAnsi="Calibri" w:cs="Calibri"/>
          <w:color w:val="000000"/>
          <w:sz w:val="22"/>
          <w:szCs w:val="22"/>
        </w:rPr>
        <w:t xml:space="preserve"> no será argumento para pedidos de</w:t>
      </w:r>
      <w:r>
        <w:rPr>
          <w:rFonts w:ascii="Calibri" w:hAnsi="Calibri" w:cs="Calibri"/>
          <w:color w:val="000000"/>
          <w:sz w:val="22"/>
          <w:szCs w:val="22"/>
        </w:rPr>
        <w:t xml:space="preserve"> reparación. Esto modifica las r</w:t>
      </w:r>
      <w:r w:rsidRPr="001025C5">
        <w:rPr>
          <w:rFonts w:ascii="Calibri" w:hAnsi="Calibri" w:cs="Calibri"/>
          <w:color w:val="000000"/>
          <w:sz w:val="22"/>
          <w:szCs w:val="22"/>
        </w:rPr>
        <w:t>eglas RRV 60.1 (b)</w:t>
      </w:r>
      <w:r>
        <w:rPr>
          <w:rFonts w:ascii="Calibri" w:hAnsi="Calibri" w:cs="Calibri"/>
          <w:color w:val="000000"/>
          <w:sz w:val="22"/>
          <w:szCs w:val="22"/>
        </w:rPr>
        <w:t>.</w:t>
      </w:r>
      <w:r w:rsidRPr="001025C5">
        <w:rPr>
          <w:rFonts w:ascii="Calibri" w:hAnsi="Calibri" w:cs="Calibri"/>
          <w:color w:val="000000"/>
          <w:sz w:val="22"/>
          <w:szCs w:val="22"/>
        </w:rPr>
        <w:t xml:space="preserve"> y 62.1(a).</w:t>
      </w:r>
    </w:p>
    <w:p w:rsidR="00307EE7" w:rsidRPr="001025C5" w:rsidRDefault="00307EE7" w:rsidP="005C45FC">
      <w:pPr>
        <w:autoSpaceDE w:val="0"/>
        <w:autoSpaceDN w:val="0"/>
        <w:adjustRightInd w:val="0"/>
        <w:jc w:val="both"/>
        <w:rPr>
          <w:rFonts w:ascii="Calibri" w:hAnsi="Calibri" w:cs="Calibri,Bold"/>
          <w:b/>
          <w:bCs/>
          <w:color w:val="000000"/>
        </w:rPr>
      </w:pPr>
    </w:p>
    <w:p w:rsidR="00307EE7" w:rsidRPr="00F156F8" w:rsidRDefault="00307EE7" w:rsidP="00F156F8">
      <w:pPr>
        <w:tabs>
          <w:tab w:val="left" w:pos="540"/>
        </w:tabs>
        <w:autoSpaceDE w:val="0"/>
        <w:autoSpaceDN w:val="0"/>
        <w:adjustRightInd w:val="0"/>
        <w:ind w:left="540" w:hanging="540"/>
        <w:jc w:val="both"/>
        <w:rPr>
          <w:rFonts w:ascii="Calibri" w:hAnsi="Calibri" w:cs="Calibri,BoldItalic"/>
          <w:b/>
          <w:bCs/>
          <w:i/>
          <w:iCs/>
          <w:color w:val="000000"/>
        </w:rPr>
      </w:pPr>
      <w:r w:rsidRPr="00F156F8">
        <w:rPr>
          <w:rFonts w:ascii="Calibri" w:hAnsi="Calibri" w:cs="Calibri,Bold"/>
          <w:b/>
          <w:bCs/>
          <w:i/>
          <w:color w:val="000000"/>
        </w:rPr>
        <w:t>10.</w:t>
      </w:r>
      <w:r>
        <w:rPr>
          <w:rFonts w:ascii="Calibri" w:hAnsi="Calibri" w:cs="Calibri,Bold"/>
          <w:b/>
          <w:bCs/>
          <w:i/>
          <w:color w:val="000000"/>
        </w:rPr>
        <w:tab/>
      </w:r>
      <w:r w:rsidRPr="00F156F8">
        <w:rPr>
          <w:rFonts w:ascii="Calibri" w:hAnsi="Calibri" w:cs="Calibri,BoldItalic"/>
          <w:b/>
          <w:bCs/>
          <w:i/>
          <w:iCs/>
          <w:color w:val="000000"/>
        </w:rPr>
        <w:t>LA LLEGADA</w:t>
      </w:r>
    </w:p>
    <w:p w:rsidR="00307EE7" w:rsidRPr="00514391" w:rsidRDefault="00307EE7" w:rsidP="00174DA1">
      <w:pPr>
        <w:tabs>
          <w:tab w:val="left" w:pos="540"/>
        </w:tabs>
        <w:autoSpaceDE w:val="0"/>
        <w:autoSpaceDN w:val="0"/>
        <w:adjustRightInd w:val="0"/>
        <w:ind w:left="540" w:hanging="540"/>
        <w:jc w:val="both"/>
        <w:rPr>
          <w:rFonts w:ascii="Calibri" w:hAnsi="Calibri" w:cs="Calibri,Bold"/>
          <w:bCs/>
        </w:rPr>
      </w:pPr>
      <w:r>
        <w:rPr>
          <w:rFonts w:ascii="Calibri" w:hAnsi="Calibri" w:cs="Calibri"/>
          <w:color w:val="000000"/>
          <w:sz w:val="22"/>
          <w:szCs w:val="22"/>
        </w:rPr>
        <w:t>10.1</w:t>
      </w:r>
      <w:r>
        <w:rPr>
          <w:rFonts w:ascii="Calibri" w:hAnsi="Calibri" w:cs="Calibri"/>
          <w:color w:val="000000"/>
          <w:sz w:val="22"/>
          <w:szCs w:val="22"/>
        </w:rPr>
        <w:tab/>
      </w:r>
      <w:r w:rsidRPr="001025C5">
        <w:rPr>
          <w:rFonts w:ascii="Calibri" w:hAnsi="Calibri" w:cs="Calibri"/>
          <w:color w:val="000000"/>
          <w:sz w:val="22"/>
          <w:szCs w:val="22"/>
        </w:rPr>
        <w:t xml:space="preserve">La línea de llegada estará ubicada </w:t>
      </w:r>
      <w:r>
        <w:rPr>
          <w:rFonts w:ascii="Calibri" w:hAnsi="Calibri" w:cs="Calibri"/>
          <w:color w:val="000000"/>
          <w:sz w:val="22"/>
          <w:szCs w:val="22"/>
        </w:rPr>
        <w:t xml:space="preserve">aproximadamente </w:t>
      </w:r>
      <w:r w:rsidRPr="001025C5">
        <w:rPr>
          <w:rFonts w:ascii="Calibri" w:hAnsi="Calibri" w:cs="Calibri"/>
          <w:color w:val="000000"/>
          <w:sz w:val="22"/>
          <w:szCs w:val="22"/>
        </w:rPr>
        <w:t xml:space="preserve">en la misma posición de la línea de </w:t>
      </w:r>
      <w:r w:rsidRPr="00A347B6">
        <w:rPr>
          <w:rFonts w:ascii="Calibri" w:hAnsi="Calibri" w:cs="Calibri"/>
          <w:sz w:val="22"/>
          <w:szCs w:val="22"/>
        </w:rPr>
        <w:t xml:space="preserve">partida: </w:t>
      </w:r>
      <w:r w:rsidRPr="00A347B6">
        <w:rPr>
          <w:rFonts w:ascii="Calibri" w:hAnsi="Calibri" w:cs="Calibri,Bold"/>
          <w:b/>
          <w:bCs/>
        </w:rPr>
        <w:t xml:space="preserve">Lat. 34º . 30 . 456  S  //  Long. 58º . 25 . 804 W </w:t>
      </w:r>
      <w:r w:rsidRPr="00A347B6">
        <w:rPr>
          <w:rFonts w:ascii="Calibri" w:hAnsi="Calibri" w:cs="Calibri,Bold"/>
          <w:bCs/>
        </w:rPr>
        <w:t>(Proximidades Boya</w:t>
      </w:r>
      <w:r w:rsidRPr="00514391">
        <w:rPr>
          <w:rFonts w:ascii="Calibri" w:hAnsi="Calibri" w:cs="Calibri,Bold"/>
          <w:bCs/>
        </w:rPr>
        <w:t xml:space="preserve"> FAY –CIC).</w:t>
      </w:r>
    </w:p>
    <w:p w:rsidR="00307EE7" w:rsidRDefault="00307EE7" w:rsidP="004451E4">
      <w:pPr>
        <w:autoSpaceDE w:val="0"/>
        <w:autoSpaceDN w:val="0"/>
        <w:adjustRightInd w:val="0"/>
        <w:ind w:left="540" w:hanging="540"/>
        <w:jc w:val="both"/>
        <w:rPr>
          <w:rFonts w:ascii="Calibri" w:hAnsi="Calibri" w:cs="Calibri"/>
          <w:color w:val="000000"/>
          <w:sz w:val="22"/>
          <w:szCs w:val="22"/>
        </w:rPr>
      </w:pPr>
      <w:r w:rsidRPr="00174DA1">
        <w:rPr>
          <w:rFonts w:ascii="Calibri" w:hAnsi="Calibri" w:cs="Calibri,Bold"/>
          <w:bCs/>
          <w:color w:val="000000"/>
          <w:sz w:val="22"/>
          <w:szCs w:val="22"/>
        </w:rPr>
        <w:t>10.2</w:t>
      </w:r>
      <w:r w:rsidRPr="00174DA1">
        <w:rPr>
          <w:rFonts w:ascii="Calibri" w:hAnsi="Calibri" w:cs="Calibri,Bold"/>
          <w:bCs/>
          <w:color w:val="000000"/>
          <w:sz w:val="22"/>
          <w:szCs w:val="22"/>
        </w:rPr>
        <w:tab/>
      </w:r>
      <w:r>
        <w:rPr>
          <w:rFonts w:ascii="Calibri" w:hAnsi="Calibri" w:cs="Calibri,Bold"/>
          <w:bCs/>
          <w:color w:val="000000"/>
          <w:sz w:val="22"/>
          <w:szCs w:val="22"/>
        </w:rPr>
        <w:t xml:space="preserve">La línea de llegada </w:t>
      </w:r>
      <w:r>
        <w:rPr>
          <w:rFonts w:ascii="Calibri" w:hAnsi="Calibri" w:cs="Calibri"/>
          <w:color w:val="000000"/>
          <w:sz w:val="22"/>
          <w:szCs w:val="22"/>
        </w:rPr>
        <w:t xml:space="preserve">estará entre un </w:t>
      </w:r>
      <w:r w:rsidRPr="001025C5">
        <w:rPr>
          <w:rFonts w:ascii="Calibri" w:hAnsi="Calibri" w:cs="Calibri"/>
          <w:color w:val="000000"/>
          <w:sz w:val="22"/>
          <w:szCs w:val="22"/>
        </w:rPr>
        <w:t xml:space="preserve">asta con </w:t>
      </w:r>
      <w:r>
        <w:rPr>
          <w:rFonts w:ascii="Calibri" w:hAnsi="Calibri" w:cs="Calibri"/>
          <w:color w:val="000000"/>
          <w:sz w:val="22"/>
          <w:szCs w:val="22"/>
        </w:rPr>
        <w:t>bandera anaranjada en la embarcación de señales de la comisión de regata y la cara del recorrido de la marca ubicada en el extr</w:t>
      </w:r>
      <w:r>
        <w:rPr>
          <w:rFonts w:ascii="Calibri" w:hAnsi="Calibri" w:cs="Calibri"/>
          <w:color w:val="000000"/>
          <w:sz w:val="22"/>
          <w:szCs w:val="22"/>
        </w:rPr>
        <w:t>e</w:t>
      </w:r>
      <w:r>
        <w:rPr>
          <w:rFonts w:ascii="Calibri" w:hAnsi="Calibri" w:cs="Calibri"/>
          <w:color w:val="000000"/>
          <w:sz w:val="22"/>
          <w:szCs w:val="22"/>
        </w:rPr>
        <w:t>mo opuesto</w:t>
      </w:r>
      <w:r w:rsidRPr="001025C5">
        <w:rPr>
          <w:rFonts w:ascii="Calibri" w:hAnsi="Calibri" w:cs="Calibri"/>
          <w:color w:val="000000"/>
          <w:sz w:val="22"/>
          <w:szCs w:val="22"/>
        </w:rPr>
        <w:t>.</w:t>
      </w:r>
    </w:p>
    <w:p w:rsidR="00307EE7" w:rsidRDefault="00307EE7" w:rsidP="00174DA1">
      <w:pPr>
        <w:tabs>
          <w:tab w:val="left" w:pos="540"/>
        </w:tabs>
        <w:autoSpaceDE w:val="0"/>
        <w:autoSpaceDN w:val="0"/>
        <w:adjustRightInd w:val="0"/>
        <w:ind w:left="540" w:hanging="540"/>
        <w:jc w:val="both"/>
        <w:rPr>
          <w:rFonts w:ascii="Calibri" w:hAnsi="Calibri" w:cs="Calibri,Bold"/>
          <w:bCs/>
          <w:color w:val="000000"/>
          <w:sz w:val="22"/>
          <w:szCs w:val="22"/>
        </w:rPr>
      </w:pPr>
      <w:r>
        <w:rPr>
          <w:rFonts w:ascii="Calibri" w:hAnsi="Calibri" w:cs="Calibri,Bold"/>
          <w:bCs/>
          <w:color w:val="000000"/>
          <w:sz w:val="22"/>
          <w:szCs w:val="22"/>
        </w:rPr>
        <w:t>10.3</w:t>
      </w:r>
      <w:r>
        <w:rPr>
          <w:rFonts w:ascii="Calibri" w:hAnsi="Calibri" w:cs="Calibri,Bold"/>
          <w:bCs/>
          <w:color w:val="000000"/>
          <w:sz w:val="22"/>
          <w:szCs w:val="22"/>
        </w:rPr>
        <w:tab/>
        <w:t>Tan pronto como sea posible después de pasar la última marca del recorrido, los barcos deberán avisar a la comisión de regata por VHF (canal 66 usa) su posición aproximada y la hora prevista en ese momento para llegar.</w:t>
      </w:r>
    </w:p>
    <w:p w:rsidR="00307EE7" w:rsidRPr="00174DA1" w:rsidRDefault="00307EE7" w:rsidP="00174DA1">
      <w:pPr>
        <w:tabs>
          <w:tab w:val="left" w:pos="540"/>
        </w:tabs>
        <w:autoSpaceDE w:val="0"/>
        <w:autoSpaceDN w:val="0"/>
        <w:adjustRightInd w:val="0"/>
        <w:ind w:left="540" w:hanging="540"/>
        <w:jc w:val="both"/>
        <w:rPr>
          <w:rFonts w:ascii="Calibri" w:hAnsi="Calibri" w:cs="Calibri"/>
          <w:b/>
          <w:color w:val="000000"/>
          <w:sz w:val="22"/>
          <w:szCs w:val="22"/>
        </w:rPr>
      </w:pPr>
      <w:r>
        <w:rPr>
          <w:rFonts w:ascii="Calibri" w:hAnsi="Calibri" w:cs="Calibri,Bold"/>
          <w:bCs/>
          <w:color w:val="000000"/>
          <w:sz w:val="22"/>
          <w:szCs w:val="22"/>
        </w:rPr>
        <w:t>10.4</w:t>
      </w:r>
      <w:r>
        <w:rPr>
          <w:rFonts w:ascii="Calibri" w:hAnsi="Calibri" w:cs="Calibri,Bold"/>
          <w:bCs/>
          <w:color w:val="000000"/>
          <w:sz w:val="22"/>
          <w:szCs w:val="22"/>
        </w:rPr>
        <w:tab/>
        <w:t>Si la comisión de regata estuviese ausente en la llegada, cada barco que llega deberá informar a la comisión de regata, en la primera oportunidad razonable, su hora de lleg</w:t>
      </w:r>
      <w:r>
        <w:rPr>
          <w:rFonts w:ascii="Calibri" w:hAnsi="Calibri" w:cs="Calibri,Bold"/>
          <w:bCs/>
          <w:color w:val="000000"/>
          <w:sz w:val="22"/>
          <w:szCs w:val="22"/>
        </w:rPr>
        <w:t>a</w:t>
      </w:r>
      <w:r>
        <w:rPr>
          <w:rFonts w:ascii="Calibri" w:hAnsi="Calibri" w:cs="Calibri,Bold"/>
          <w:bCs/>
          <w:color w:val="000000"/>
          <w:sz w:val="22"/>
          <w:szCs w:val="22"/>
        </w:rPr>
        <w:t>da a la posición mencionada en la instrucción 10.1 y su posición con relación a los barcos cercanos en ese momento.</w:t>
      </w:r>
    </w:p>
    <w:p w:rsidR="00307EE7" w:rsidRDefault="00307EE7" w:rsidP="0060104B">
      <w:pPr>
        <w:autoSpaceDE w:val="0"/>
        <w:autoSpaceDN w:val="0"/>
        <w:adjustRightInd w:val="0"/>
        <w:rPr>
          <w:rFonts w:ascii="Calibri" w:hAnsi="Calibri" w:cs="Calibri,Bold"/>
          <w:b/>
          <w:bCs/>
          <w:color w:val="000000"/>
        </w:rPr>
      </w:pPr>
    </w:p>
    <w:p w:rsidR="00307EE7" w:rsidRPr="001025C5" w:rsidRDefault="00307EE7" w:rsidP="004451E4">
      <w:pPr>
        <w:tabs>
          <w:tab w:val="left" w:pos="540"/>
        </w:tabs>
        <w:autoSpaceDE w:val="0"/>
        <w:autoSpaceDN w:val="0"/>
        <w:adjustRightInd w:val="0"/>
        <w:ind w:left="540" w:hanging="540"/>
        <w:rPr>
          <w:rFonts w:ascii="Calibri" w:hAnsi="Calibri" w:cs="Calibri,BoldItalic"/>
          <w:b/>
          <w:bCs/>
          <w:i/>
          <w:iCs/>
          <w:color w:val="000000"/>
        </w:rPr>
      </w:pPr>
      <w:r w:rsidRPr="0016502F">
        <w:rPr>
          <w:rFonts w:ascii="Calibri" w:hAnsi="Calibri" w:cs="Calibri,Bold"/>
          <w:b/>
          <w:bCs/>
          <w:i/>
          <w:color w:val="000000"/>
        </w:rPr>
        <w:t>11.</w:t>
      </w:r>
      <w:r w:rsidRPr="001025C5">
        <w:rPr>
          <w:rFonts w:ascii="Calibri" w:hAnsi="Calibri" w:cs="Calibri,Bold"/>
          <w:b/>
          <w:bCs/>
          <w:color w:val="000000"/>
        </w:rPr>
        <w:t xml:space="preserve"> </w:t>
      </w:r>
      <w:r>
        <w:rPr>
          <w:rFonts w:ascii="Calibri" w:hAnsi="Calibri" w:cs="Calibri,Bold"/>
          <w:b/>
          <w:bCs/>
          <w:color w:val="000000"/>
        </w:rPr>
        <w:tab/>
      </w:r>
      <w:r w:rsidRPr="001025C5">
        <w:rPr>
          <w:rFonts w:ascii="Calibri" w:hAnsi="Calibri" w:cs="Calibri,BoldItalic"/>
          <w:b/>
          <w:bCs/>
          <w:i/>
          <w:iCs/>
          <w:color w:val="000000"/>
        </w:rPr>
        <w:t>TIEMPO LÍMITE</w:t>
      </w:r>
    </w:p>
    <w:p w:rsidR="00307EE7" w:rsidRDefault="00307EE7" w:rsidP="00321844">
      <w:pPr>
        <w:tabs>
          <w:tab w:val="left" w:pos="540"/>
        </w:tabs>
        <w:autoSpaceDE w:val="0"/>
        <w:autoSpaceDN w:val="0"/>
        <w:adjustRightInd w:val="0"/>
        <w:ind w:left="540" w:hanging="540"/>
        <w:rPr>
          <w:rFonts w:ascii="Calibri" w:hAnsi="Calibri" w:cs="Calibri"/>
          <w:color w:val="000000"/>
          <w:sz w:val="22"/>
          <w:szCs w:val="22"/>
        </w:rPr>
      </w:pPr>
      <w:r>
        <w:rPr>
          <w:rFonts w:ascii="Calibri" w:hAnsi="Calibri" w:cs="Calibri"/>
          <w:bCs/>
          <w:color w:val="000000"/>
          <w:sz w:val="22"/>
          <w:szCs w:val="22"/>
        </w:rPr>
        <w:t>11</w:t>
      </w:r>
      <w:r w:rsidRPr="004451E4">
        <w:rPr>
          <w:rFonts w:ascii="Calibri" w:hAnsi="Calibri" w:cs="Calibri"/>
          <w:bCs/>
          <w:color w:val="000000"/>
          <w:sz w:val="22"/>
          <w:szCs w:val="22"/>
        </w:rPr>
        <w:t>.1</w:t>
      </w:r>
      <w:r w:rsidRPr="004451E4">
        <w:rPr>
          <w:rFonts w:ascii="Calibri" w:hAnsi="Calibri" w:cs="Calibri"/>
          <w:color w:val="000000"/>
          <w:sz w:val="22"/>
          <w:szCs w:val="22"/>
        </w:rPr>
        <w:t xml:space="preserve"> </w:t>
      </w:r>
      <w:r w:rsidRPr="004451E4">
        <w:rPr>
          <w:rFonts w:ascii="Calibri" w:hAnsi="Calibri" w:cs="Calibri"/>
          <w:color w:val="000000"/>
          <w:sz w:val="22"/>
          <w:szCs w:val="22"/>
        </w:rPr>
        <w:tab/>
      </w:r>
      <w:r>
        <w:rPr>
          <w:rFonts w:ascii="Calibri" w:hAnsi="Calibri" w:cs="Calibri"/>
          <w:color w:val="000000"/>
          <w:sz w:val="22"/>
          <w:szCs w:val="22"/>
        </w:rPr>
        <w:t xml:space="preserve">El limite de tiempo para efectuar el recorrido según punto 7,  tal lo requiere </w:t>
      </w:r>
      <w:smartTag w:uri="urn:schemas-microsoft-com:office:smarttags" w:element="PersonName">
        <w:smartTagPr>
          <w:attr w:name="ProductID" w:val="la regla RRV"/>
        </w:smartTagPr>
        <w:r>
          <w:rPr>
            <w:rFonts w:ascii="Calibri" w:hAnsi="Calibri" w:cs="Calibri"/>
            <w:color w:val="000000"/>
            <w:sz w:val="22"/>
            <w:szCs w:val="22"/>
          </w:rPr>
          <w:t>la regla RRV</w:t>
        </w:r>
      </w:smartTag>
      <w:r>
        <w:rPr>
          <w:rFonts w:ascii="Calibri" w:hAnsi="Calibri" w:cs="Calibri"/>
          <w:color w:val="000000"/>
          <w:sz w:val="22"/>
          <w:szCs w:val="22"/>
        </w:rPr>
        <w:t>28  será a las  09.00 hs. del día 28</w:t>
      </w:r>
      <w:r w:rsidRPr="004451E4">
        <w:rPr>
          <w:rFonts w:ascii="Calibri" w:hAnsi="Calibri" w:cs="Calibri"/>
          <w:color w:val="000000"/>
          <w:sz w:val="22"/>
          <w:szCs w:val="22"/>
        </w:rPr>
        <w:t xml:space="preserve"> de </w:t>
      </w:r>
      <w:r>
        <w:rPr>
          <w:rFonts w:ascii="Calibri" w:hAnsi="Calibri" w:cs="Calibri"/>
          <w:color w:val="000000"/>
          <w:sz w:val="22"/>
          <w:szCs w:val="22"/>
        </w:rPr>
        <w:t>Abril de 2019. Si ningún barco llega dentro de este tiempo límite  la regata será anulada.</w:t>
      </w:r>
    </w:p>
    <w:p w:rsidR="00307EE7" w:rsidRPr="001025C5" w:rsidRDefault="00307EE7" w:rsidP="00321844">
      <w:pPr>
        <w:tabs>
          <w:tab w:val="left" w:pos="540"/>
        </w:tabs>
        <w:autoSpaceDE w:val="0"/>
        <w:autoSpaceDN w:val="0"/>
        <w:adjustRightInd w:val="0"/>
        <w:ind w:left="540" w:hanging="540"/>
        <w:rPr>
          <w:rFonts w:ascii="Calibri" w:hAnsi="Calibri" w:cs="Calibri"/>
          <w:color w:val="000000"/>
          <w:sz w:val="22"/>
          <w:szCs w:val="22"/>
        </w:rPr>
      </w:pPr>
      <w:r>
        <w:rPr>
          <w:rFonts w:ascii="Calibri" w:hAnsi="Calibri" w:cs="Calibri"/>
          <w:color w:val="000000"/>
          <w:sz w:val="22"/>
          <w:szCs w:val="22"/>
        </w:rPr>
        <w:t>11.2</w:t>
      </w:r>
      <w:r>
        <w:rPr>
          <w:rFonts w:ascii="Calibri" w:hAnsi="Calibri" w:cs="Calibri"/>
          <w:color w:val="000000"/>
          <w:sz w:val="22"/>
          <w:szCs w:val="22"/>
        </w:rPr>
        <w:tab/>
        <w:t>Los barcos que lleguen más tarde que dos (2) horas después que el primer barco de su serie y categoría navegue el recorrido y llegue cumpliendo con el tiempo límite de la in</w:t>
      </w:r>
      <w:r>
        <w:rPr>
          <w:rFonts w:ascii="Calibri" w:hAnsi="Calibri" w:cs="Calibri"/>
          <w:color w:val="000000"/>
          <w:sz w:val="22"/>
          <w:szCs w:val="22"/>
        </w:rPr>
        <w:t>s</w:t>
      </w:r>
      <w:r>
        <w:rPr>
          <w:rFonts w:ascii="Calibri" w:hAnsi="Calibri" w:cs="Calibri"/>
          <w:color w:val="000000"/>
          <w:sz w:val="22"/>
          <w:szCs w:val="22"/>
        </w:rPr>
        <w:t>trucción 11.1 serán clasificados DNF (No Llegó) sin una audiencia. Esto modifica las reglas RRV 35, A4 y A5.</w:t>
      </w:r>
    </w:p>
    <w:p w:rsidR="00307EE7" w:rsidRPr="001025C5" w:rsidRDefault="00307EE7" w:rsidP="0060104B">
      <w:pPr>
        <w:autoSpaceDE w:val="0"/>
        <w:autoSpaceDN w:val="0"/>
        <w:adjustRightInd w:val="0"/>
        <w:rPr>
          <w:rFonts w:ascii="Calibri" w:hAnsi="Calibri" w:cs="Calibri,Bold"/>
          <w:b/>
          <w:bCs/>
          <w:color w:val="000000"/>
        </w:rPr>
      </w:pPr>
    </w:p>
    <w:p w:rsidR="00307EE7" w:rsidRPr="001422D5" w:rsidRDefault="00307EE7" w:rsidP="00BB0C39">
      <w:pPr>
        <w:tabs>
          <w:tab w:val="left" w:pos="540"/>
        </w:tabs>
        <w:autoSpaceDE w:val="0"/>
        <w:autoSpaceDN w:val="0"/>
        <w:adjustRightInd w:val="0"/>
        <w:ind w:left="540" w:hanging="540"/>
        <w:jc w:val="both"/>
        <w:rPr>
          <w:rFonts w:ascii="Calibri" w:hAnsi="Calibri" w:cs="Calibri,BoldItalic"/>
          <w:b/>
          <w:bCs/>
          <w:i/>
          <w:iCs/>
          <w:color w:val="000000"/>
        </w:rPr>
      </w:pPr>
      <w:r w:rsidRPr="001422D5">
        <w:rPr>
          <w:rFonts w:ascii="Calibri" w:hAnsi="Calibri" w:cs="Calibri,Bold"/>
          <w:b/>
          <w:bCs/>
          <w:i/>
          <w:color w:val="000000"/>
        </w:rPr>
        <w:t xml:space="preserve">12. </w:t>
      </w:r>
      <w:r w:rsidRPr="001422D5">
        <w:rPr>
          <w:rFonts w:ascii="Calibri" w:hAnsi="Calibri" w:cs="Calibri,Bold"/>
          <w:b/>
          <w:bCs/>
          <w:i/>
          <w:color w:val="000000"/>
        </w:rPr>
        <w:tab/>
      </w:r>
      <w:r w:rsidRPr="001422D5">
        <w:rPr>
          <w:rFonts w:ascii="Calibri" w:hAnsi="Calibri" w:cs="Calibri,BoldItalic"/>
          <w:b/>
          <w:bCs/>
          <w:i/>
          <w:iCs/>
          <w:color w:val="000000"/>
        </w:rPr>
        <w:t>PROTESTAS Y PEDIDOS DE REPARACION</w:t>
      </w:r>
    </w:p>
    <w:p w:rsidR="00307EE7" w:rsidRDefault="00307EE7" w:rsidP="00A347B6">
      <w:pPr>
        <w:tabs>
          <w:tab w:val="left" w:pos="540"/>
        </w:tabs>
        <w:autoSpaceDE w:val="0"/>
        <w:autoSpaceDN w:val="0"/>
        <w:adjustRightInd w:val="0"/>
        <w:ind w:left="540" w:hanging="540"/>
        <w:jc w:val="both"/>
        <w:rPr>
          <w:rFonts w:ascii="Calibri" w:hAnsi="Calibri" w:cs="Calibri"/>
          <w:color w:val="000000"/>
          <w:sz w:val="22"/>
          <w:szCs w:val="22"/>
        </w:rPr>
      </w:pPr>
      <w:r>
        <w:rPr>
          <w:rFonts w:ascii="Calibri" w:hAnsi="Calibri" w:cs="Calibri,Bold"/>
          <w:bCs/>
          <w:color w:val="000000"/>
          <w:sz w:val="22"/>
          <w:szCs w:val="22"/>
        </w:rPr>
        <w:t>12</w:t>
      </w:r>
      <w:r w:rsidRPr="00BB0C39">
        <w:rPr>
          <w:rFonts w:ascii="Calibri" w:hAnsi="Calibri" w:cs="Calibri,Bold"/>
          <w:bCs/>
          <w:color w:val="000000"/>
          <w:sz w:val="22"/>
          <w:szCs w:val="22"/>
        </w:rPr>
        <w:t xml:space="preserve">.1 </w:t>
      </w:r>
      <w:r>
        <w:rPr>
          <w:rFonts w:ascii="Calibri" w:hAnsi="Calibri" w:cs="Calibri,Bold"/>
          <w:bCs/>
          <w:color w:val="000000"/>
          <w:sz w:val="22"/>
          <w:szCs w:val="22"/>
        </w:rPr>
        <w:tab/>
      </w:r>
      <w:r>
        <w:rPr>
          <w:rFonts w:ascii="Calibri" w:hAnsi="Calibri" w:cs="Calibri"/>
          <w:color w:val="000000"/>
          <w:sz w:val="22"/>
          <w:szCs w:val="22"/>
        </w:rPr>
        <w:t xml:space="preserve">Los formularios de protesta están disponibles en </w:t>
      </w:r>
      <w:smartTag w:uri="urn:schemas-microsoft-com:office:smarttags" w:element="PersonName">
        <w:smartTagPr>
          <w:attr w:name="ProductID" w:val="la regla RRV"/>
        </w:smartTagPr>
        <w:r>
          <w:rPr>
            <w:rFonts w:ascii="Calibri" w:hAnsi="Calibri" w:cs="Calibri"/>
            <w:color w:val="000000"/>
            <w:sz w:val="22"/>
            <w:szCs w:val="22"/>
          </w:rPr>
          <w:t>la Secretaría Náutica.</w:t>
        </w:r>
      </w:smartTag>
      <w:r>
        <w:rPr>
          <w:rFonts w:ascii="Calibri" w:hAnsi="Calibri" w:cs="Calibri"/>
          <w:color w:val="000000"/>
          <w:sz w:val="22"/>
          <w:szCs w:val="22"/>
        </w:rPr>
        <w:t xml:space="preserve"> </w:t>
      </w:r>
    </w:p>
    <w:p w:rsidR="00307EE7" w:rsidRPr="00CC5347" w:rsidRDefault="00307EE7" w:rsidP="00A347B6">
      <w:pPr>
        <w:tabs>
          <w:tab w:val="left" w:pos="540"/>
        </w:tabs>
        <w:autoSpaceDE w:val="0"/>
        <w:autoSpaceDN w:val="0"/>
        <w:adjustRightInd w:val="0"/>
        <w:ind w:left="540" w:hanging="540"/>
        <w:jc w:val="both"/>
        <w:rPr>
          <w:rFonts w:ascii="Calibri" w:hAnsi="Calibri" w:cs="Calibri"/>
          <w:sz w:val="22"/>
          <w:szCs w:val="22"/>
        </w:rPr>
      </w:pPr>
      <w:r>
        <w:rPr>
          <w:rFonts w:ascii="Calibri" w:hAnsi="Calibri" w:cs="Calibri"/>
          <w:color w:val="000000"/>
          <w:sz w:val="22"/>
          <w:szCs w:val="22"/>
        </w:rPr>
        <w:t xml:space="preserve">           Las</w:t>
      </w:r>
      <w:r w:rsidRPr="00BB0C39">
        <w:rPr>
          <w:rFonts w:ascii="Calibri" w:hAnsi="Calibri" w:cs="Calibri"/>
          <w:color w:val="000000"/>
          <w:sz w:val="22"/>
          <w:szCs w:val="22"/>
        </w:rPr>
        <w:t xml:space="preserve"> protestas</w:t>
      </w:r>
      <w:r>
        <w:rPr>
          <w:rFonts w:ascii="Calibri" w:hAnsi="Calibri" w:cs="Calibri"/>
          <w:color w:val="000000"/>
          <w:sz w:val="22"/>
          <w:szCs w:val="22"/>
        </w:rPr>
        <w:t xml:space="preserve"> y pedidos de reparación </w:t>
      </w:r>
      <w:r w:rsidRPr="00BB0C39">
        <w:rPr>
          <w:rFonts w:ascii="Calibri" w:hAnsi="Calibri" w:cs="Calibri"/>
          <w:color w:val="000000"/>
          <w:sz w:val="22"/>
          <w:szCs w:val="22"/>
        </w:rPr>
        <w:t xml:space="preserve"> deberán ser presentadas </w:t>
      </w:r>
      <w:r>
        <w:rPr>
          <w:rFonts w:ascii="Calibri" w:hAnsi="Calibri" w:cs="Calibri"/>
          <w:color w:val="000000"/>
          <w:sz w:val="22"/>
          <w:szCs w:val="22"/>
        </w:rPr>
        <w:t xml:space="preserve">dentro del tiempo límite </w:t>
      </w:r>
      <w:r w:rsidRPr="00CC5347">
        <w:rPr>
          <w:rFonts w:ascii="Calibri" w:hAnsi="Calibri" w:cs="Calibri"/>
          <w:sz w:val="22"/>
          <w:szCs w:val="22"/>
        </w:rPr>
        <w:t xml:space="preserve">que vencerá el día 28 de Abril de </w:t>
      </w:r>
      <w:smartTag w:uri="urn:schemas-microsoft-com:office:smarttags" w:element="PersonName">
        <w:smartTagPr>
          <w:attr w:name="ProductID" w:val="la regla RRV"/>
        </w:smartTagPr>
        <w:smartTag w:uri="urn:schemas-microsoft-com:office:smarttags" w:element="metricconverter">
          <w:smartTagPr>
            <w:attr w:name="ProductID" w:val="2019 a"/>
          </w:smartTagPr>
          <w:r w:rsidRPr="00CC5347">
            <w:rPr>
              <w:rFonts w:ascii="Calibri" w:hAnsi="Calibri" w:cs="Calibri"/>
              <w:sz w:val="22"/>
              <w:szCs w:val="22"/>
            </w:rPr>
            <w:t>2019 a</w:t>
          </w:r>
        </w:smartTag>
      </w:smartTag>
      <w:r w:rsidRPr="00CC5347">
        <w:rPr>
          <w:rFonts w:ascii="Calibri" w:hAnsi="Calibri" w:cs="Calibri"/>
          <w:sz w:val="22"/>
          <w:szCs w:val="22"/>
        </w:rPr>
        <w:t xml:space="preserve"> las 12h00. Los pedidos de reapertura de de a</w:t>
      </w:r>
      <w:r w:rsidRPr="00CC5347">
        <w:rPr>
          <w:rFonts w:ascii="Calibri" w:hAnsi="Calibri" w:cs="Calibri"/>
          <w:sz w:val="22"/>
          <w:szCs w:val="22"/>
        </w:rPr>
        <w:t>u</w:t>
      </w:r>
      <w:r w:rsidRPr="00CC5347">
        <w:rPr>
          <w:rFonts w:ascii="Calibri" w:hAnsi="Calibri" w:cs="Calibri"/>
          <w:sz w:val="22"/>
          <w:szCs w:val="22"/>
        </w:rPr>
        <w:t>diencias se deberán presentar no mas tarde de haberse publicado  el fallo de la misma.</w:t>
      </w:r>
    </w:p>
    <w:p w:rsidR="00307EE7" w:rsidRPr="00CC5347" w:rsidRDefault="00307EE7" w:rsidP="00A347B6">
      <w:pPr>
        <w:tabs>
          <w:tab w:val="left" w:pos="540"/>
        </w:tabs>
        <w:autoSpaceDE w:val="0"/>
        <w:autoSpaceDN w:val="0"/>
        <w:adjustRightInd w:val="0"/>
        <w:jc w:val="both"/>
        <w:rPr>
          <w:rFonts w:ascii="Calibri" w:hAnsi="Calibri" w:cs="Calibri"/>
          <w:sz w:val="22"/>
          <w:szCs w:val="22"/>
        </w:rPr>
      </w:pPr>
      <w:r w:rsidRPr="00CC5347">
        <w:rPr>
          <w:rFonts w:ascii="Calibri" w:hAnsi="Calibri" w:cs="Calibri"/>
          <w:sz w:val="22"/>
          <w:szCs w:val="22"/>
        </w:rPr>
        <w:t>12.2</w:t>
      </w:r>
      <w:r w:rsidRPr="00CC5347">
        <w:rPr>
          <w:rFonts w:ascii="Calibri" w:hAnsi="Calibri" w:cs="Calibri"/>
          <w:sz w:val="22"/>
          <w:szCs w:val="22"/>
        </w:rPr>
        <w:tab/>
        <w:t xml:space="preserve">Un barco no podrá protestar por un incumplimiento de lo dispuesto en la instrucción   </w:t>
      </w:r>
    </w:p>
    <w:p w:rsidR="00307EE7" w:rsidRPr="00CC5347" w:rsidRDefault="00307EE7" w:rsidP="00CC5347">
      <w:pPr>
        <w:tabs>
          <w:tab w:val="left" w:pos="540"/>
        </w:tabs>
        <w:autoSpaceDE w:val="0"/>
        <w:autoSpaceDN w:val="0"/>
        <w:adjustRightInd w:val="0"/>
        <w:jc w:val="both"/>
        <w:rPr>
          <w:rFonts w:ascii="Calibri" w:hAnsi="Calibri" w:cs="Calibri"/>
          <w:sz w:val="22"/>
          <w:szCs w:val="22"/>
        </w:rPr>
      </w:pPr>
      <w:r w:rsidRPr="00CC5347">
        <w:rPr>
          <w:rFonts w:ascii="Calibri" w:hAnsi="Calibri" w:cs="Calibri"/>
          <w:sz w:val="22"/>
          <w:szCs w:val="22"/>
        </w:rPr>
        <w:t xml:space="preserve">           13.1. Esto modifica </w:t>
      </w:r>
      <w:smartTag w:uri="urn:schemas-microsoft-com:office:smarttags" w:element="PersonName">
        <w:smartTagPr>
          <w:attr w:name="ProductID" w:val="la regla RRV"/>
        </w:smartTagPr>
        <w:r w:rsidRPr="00CC5347">
          <w:rPr>
            <w:rFonts w:ascii="Calibri" w:hAnsi="Calibri" w:cs="Calibri"/>
            <w:sz w:val="22"/>
            <w:szCs w:val="22"/>
          </w:rPr>
          <w:t>la regla RRV</w:t>
        </w:r>
      </w:smartTag>
      <w:r w:rsidRPr="00CC5347">
        <w:rPr>
          <w:rFonts w:ascii="Calibri" w:hAnsi="Calibri" w:cs="Calibri"/>
          <w:sz w:val="22"/>
          <w:szCs w:val="22"/>
        </w:rPr>
        <w:t xml:space="preserve"> 60.1(a).</w:t>
      </w:r>
    </w:p>
    <w:p w:rsidR="00307EE7" w:rsidRPr="00BB0C39" w:rsidRDefault="00307EE7" w:rsidP="00B37EA9">
      <w:pPr>
        <w:tabs>
          <w:tab w:val="left" w:pos="540"/>
        </w:tabs>
        <w:autoSpaceDE w:val="0"/>
        <w:autoSpaceDN w:val="0"/>
        <w:adjustRightInd w:val="0"/>
        <w:ind w:left="540" w:hanging="540"/>
        <w:jc w:val="both"/>
        <w:rPr>
          <w:rFonts w:ascii="Calibri" w:hAnsi="Calibri" w:cs="Calibri"/>
          <w:color w:val="000000"/>
          <w:sz w:val="22"/>
          <w:szCs w:val="22"/>
        </w:rPr>
      </w:pPr>
      <w:r w:rsidRPr="00CC5347">
        <w:rPr>
          <w:rFonts w:ascii="Calibri" w:hAnsi="Calibri" w:cs="Calibri,Bold"/>
          <w:bCs/>
          <w:sz w:val="22"/>
          <w:szCs w:val="22"/>
        </w:rPr>
        <w:t xml:space="preserve">12.3 </w:t>
      </w:r>
      <w:r w:rsidRPr="00CC5347">
        <w:rPr>
          <w:rFonts w:ascii="Calibri" w:hAnsi="Calibri" w:cs="Calibri,Bold"/>
          <w:bCs/>
          <w:sz w:val="22"/>
          <w:szCs w:val="22"/>
        </w:rPr>
        <w:tab/>
      </w:r>
      <w:r w:rsidRPr="00CC5347">
        <w:rPr>
          <w:rFonts w:ascii="Calibri" w:hAnsi="Calibri" w:cs="Calibri"/>
          <w:sz w:val="22"/>
          <w:szCs w:val="22"/>
        </w:rPr>
        <w:t>Las protestas serán publicadas en la car</w:t>
      </w:r>
      <w:smartTag w:uri="urn:schemas-microsoft-com:office:smarttags" w:element="PersonName">
        <w:smartTagPr>
          <w:attr w:name="ProductID" w:val="la regla RRV"/>
        </w:smartTagPr>
        <w:r w:rsidRPr="00CC5347">
          <w:rPr>
            <w:rFonts w:ascii="Calibri" w:hAnsi="Calibri" w:cs="Calibri"/>
            <w:sz w:val="22"/>
            <w:szCs w:val="22"/>
          </w:rPr>
          <w:t>tel</w:t>
        </w:r>
      </w:smartTag>
      <w:r w:rsidRPr="00CC5347">
        <w:rPr>
          <w:rFonts w:ascii="Calibri" w:hAnsi="Calibri" w:cs="Calibri"/>
          <w:sz w:val="22"/>
          <w:szCs w:val="22"/>
        </w:rPr>
        <w:t>era oficial, no más tarde que las 12h30 del día 28 de Abril de 2019, pero este plazo podrá ser extendido por la comisión de protestas.</w:t>
      </w:r>
      <w:r>
        <w:rPr>
          <w:rFonts w:ascii="Calibri" w:hAnsi="Calibri" w:cs="Calibri"/>
          <w:color w:val="000000"/>
          <w:sz w:val="22"/>
          <w:szCs w:val="22"/>
        </w:rPr>
        <w:t xml:space="preserve"> </w:t>
      </w:r>
      <w:r>
        <w:rPr>
          <w:rFonts w:ascii="Calibri" w:hAnsi="Calibri" w:cs="Calibri"/>
          <w:color w:val="000000"/>
          <w:sz w:val="22"/>
          <w:szCs w:val="22"/>
        </w:rPr>
        <w:lastRenderedPageBreak/>
        <w:t>Las</w:t>
      </w:r>
      <w:r w:rsidR="003F750F">
        <w:rPr>
          <w:rFonts w:ascii="Calibri" w:hAnsi="Calibri" w:cs="Calibri"/>
          <w:color w:val="000000"/>
          <w:sz w:val="22"/>
          <w:szCs w:val="22"/>
        </w:rPr>
        <w:t xml:space="preserve"> mismas serán tratadas el jueves 02/05</w:t>
      </w:r>
      <w:r>
        <w:rPr>
          <w:rFonts w:ascii="Calibri" w:hAnsi="Calibri" w:cs="Calibri"/>
          <w:color w:val="000000"/>
          <w:sz w:val="22"/>
          <w:szCs w:val="22"/>
        </w:rPr>
        <w:t>/19 a las 19h00, en la sede de la institución (Vito Dumas y Río Lujan Victoria).</w:t>
      </w:r>
    </w:p>
    <w:p w:rsidR="00307EE7" w:rsidRDefault="00307EE7" w:rsidP="00CC5347">
      <w:pPr>
        <w:tabs>
          <w:tab w:val="left" w:pos="540"/>
        </w:tabs>
        <w:autoSpaceDE w:val="0"/>
        <w:autoSpaceDN w:val="0"/>
        <w:adjustRightInd w:val="0"/>
        <w:ind w:left="540" w:hanging="540"/>
        <w:jc w:val="both"/>
        <w:rPr>
          <w:rFonts w:ascii="Calibri" w:hAnsi="Calibri" w:cs="Calibri,Bold"/>
          <w:b/>
          <w:bCs/>
          <w:i/>
          <w:color w:val="000000"/>
        </w:rPr>
      </w:pPr>
    </w:p>
    <w:p w:rsidR="00307EE7" w:rsidRPr="00CC5347" w:rsidRDefault="00307EE7" w:rsidP="00CC5347">
      <w:pPr>
        <w:tabs>
          <w:tab w:val="left" w:pos="540"/>
        </w:tabs>
        <w:autoSpaceDE w:val="0"/>
        <w:autoSpaceDN w:val="0"/>
        <w:adjustRightInd w:val="0"/>
        <w:ind w:left="540" w:hanging="540"/>
        <w:jc w:val="both"/>
        <w:rPr>
          <w:rFonts w:ascii="Calibri" w:hAnsi="Calibri" w:cs="Calibri,BoldItalic"/>
          <w:b/>
          <w:bCs/>
          <w:i/>
          <w:iCs/>
          <w:color w:val="000000"/>
        </w:rPr>
      </w:pPr>
    </w:p>
    <w:p w:rsidR="00307EE7" w:rsidRPr="001422D5" w:rsidRDefault="00307EE7" w:rsidP="0016502F">
      <w:pPr>
        <w:tabs>
          <w:tab w:val="left" w:pos="567"/>
        </w:tabs>
        <w:autoSpaceDE w:val="0"/>
        <w:autoSpaceDN w:val="0"/>
        <w:adjustRightInd w:val="0"/>
        <w:spacing w:after="60"/>
        <w:ind w:left="567" w:hanging="567"/>
        <w:jc w:val="both"/>
        <w:rPr>
          <w:rFonts w:ascii="Calibri" w:hAnsi="Calibri"/>
          <w:b/>
          <w:i/>
          <w:lang w:val="es-ES"/>
        </w:rPr>
      </w:pPr>
      <w:r>
        <w:rPr>
          <w:rFonts w:ascii="Calibri" w:hAnsi="Calibri"/>
          <w:b/>
          <w:i/>
          <w:lang w:val="es-ES"/>
        </w:rPr>
        <w:t>13</w:t>
      </w:r>
      <w:r w:rsidRPr="001422D5">
        <w:rPr>
          <w:rFonts w:ascii="Calibri" w:hAnsi="Calibri"/>
          <w:b/>
          <w:i/>
          <w:lang w:val="es-ES"/>
        </w:rPr>
        <w:t xml:space="preserve">. </w:t>
      </w:r>
      <w:r>
        <w:rPr>
          <w:rFonts w:ascii="Calibri" w:hAnsi="Calibri"/>
          <w:b/>
          <w:i/>
          <w:lang w:val="es-ES"/>
        </w:rPr>
        <w:tab/>
      </w:r>
      <w:r w:rsidRPr="001422D5">
        <w:rPr>
          <w:rFonts w:ascii="Calibri" w:hAnsi="Calibri"/>
          <w:b/>
          <w:i/>
          <w:lang w:val="es-ES"/>
        </w:rPr>
        <w:t>SEGURIDAD</w:t>
      </w:r>
    </w:p>
    <w:p w:rsidR="00307EE7" w:rsidRPr="007B49E1" w:rsidRDefault="00307EE7" w:rsidP="001422D5">
      <w:pPr>
        <w:tabs>
          <w:tab w:val="left" w:pos="567"/>
        </w:tabs>
        <w:autoSpaceDE w:val="0"/>
        <w:autoSpaceDN w:val="0"/>
        <w:adjustRightInd w:val="0"/>
        <w:spacing w:after="60"/>
        <w:ind w:left="567" w:hanging="567"/>
        <w:jc w:val="both"/>
        <w:rPr>
          <w:rFonts w:ascii="Calibri" w:hAnsi="Calibri"/>
          <w:sz w:val="22"/>
          <w:szCs w:val="22"/>
          <w:lang w:eastAsia="es-AR"/>
        </w:rPr>
      </w:pPr>
      <w:r w:rsidRPr="007B49E1">
        <w:rPr>
          <w:rFonts w:ascii="Calibri" w:hAnsi="Calibri"/>
          <w:sz w:val="22"/>
          <w:szCs w:val="22"/>
          <w:lang w:val="es-ES"/>
        </w:rPr>
        <w:t>13.1</w:t>
      </w:r>
      <w:r w:rsidRPr="007B49E1">
        <w:rPr>
          <w:rFonts w:ascii="Calibri" w:hAnsi="Calibri"/>
          <w:sz w:val="22"/>
          <w:szCs w:val="22"/>
          <w:lang w:val="es-ES"/>
        </w:rPr>
        <w:tab/>
      </w:r>
      <w:r w:rsidRPr="007B49E1">
        <w:rPr>
          <w:rFonts w:ascii="Calibri" w:hAnsi="Calibri"/>
          <w:b/>
          <w:sz w:val="22"/>
          <w:szCs w:val="22"/>
          <w:lang w:val="es-ES"/>
        </w:rPr>
        <w:t xml:space="preserve">REGLAS ESPECIALES DE </w:t>
      </w:r>
      <w:smartTag w:uri="urn:schemas-microsoft-com:office:smarttags" w:element="PersonName">
        <w:smartTagPr>
          <w:attr w:name="ProductID" w:val="la regla RRV"/>
        </w:smartTagPr>
        <w:r>
          <w:rPr>
            <w:rFonts w:ascii="Calibri" w:hAnsi="Calibri"/>
            <w:b/>
            <w:sz w:val="22"/>
            <w:szCs w:val="22"/>
            <w:lang w:val="es-ES"/>
          </w:rPr>
          <w:t>LA WORD SAILING</w:t>
        </w:r>
      </w:smartTag>
      <w:r>
        <w:rPr>
          <w:rFonts w:ascii="Calibri" w:hAnsi="Calibri"/>
          <w:b/>
          <w:sz w:val="22"/>
          <w:szCs w:val="22"/>
          <w:lang w:val="es-ES"/>
        </w:rPr>
        <w:t>:</w:t>
      </w:r>
      <w:r w:rsidRPr="007B49E1">
        <w:rPr>
          <w:rFonts w:ascii="Calibri" w:hAnsi="Calibri"/>
          <w:b/>
          <w:sz w:val="22"/>
          <w:szCs w:val="22"/>
          <w:lang w:val="es-ES"/>
        </w:rPr>
        <w:t xml:space="preserve">  </w:t>
      </w:r>
      <w:r w:rsidRPr="007B49E1">
        <w:rPr>
          <w:rFonts w:ascii="Calibri" w:hAnsi="Calibri"/>
          <w:sz w:val="22"/>
          <w:szCs w:val="22"/>
          <w:lang w:val="es-ES"/>
        </w:rPr>
        <w:t xml:space="preserve">Esta regata </w:t>
      </w:r>
      <w:r>
        <w:rPr>
          <w:rFonts w:ascii="Calibri" w:hAnsi="Calibri"/>
          <w:sz w:val="22"/>
          <w:szCs w:val="22"/>
          <w:lang w:eastAsia="es-AR"/>
        </w:rPr>
        <w:t>regata es de categoría 4</w:t>
      </w:r>
      <w:r w:rsidRPr="007B49E1">
        <w:rPr>
          <w:rFonts w:ascii="Calibri" w:hAnsi="Calibri"/>
          <w:sz w:val="22"/>
          <w:szCs w:val="22"/>
          <w:lang w:eastAsia="es-AR"/>
        </w:rPr>
        <w:t xml:space="preserve"> según las Reglas Espe</w:t>
      </w:r>
      <w:r>
        <w:rPr>
          <w:rFonts w:ascii="Calibri" w:hAnsi="Calibri"/>
          <w:sz w:val="22"/>
          <w:szCs w:val="22"/>
          <w:lang w:eastAsia="es-AR"/>
        </w:rPr>
        <w:t xml:space="preserve">ciales de </w:t>
      </w:r>
      <w:smartTag w:uri="urn:schemas-microsoft-com:office:smarttags" w:element="PersonName">
        <w:smartTagPr>
          <w:attr w:name="ProductID" w:val="la regla RRV"/>
        </w:smartTagPr>
        <w:r>
          <w:rPr>
            <w:rFonts w:ascii="Calibri" w:hAnsi="Calibri"/>
            <w:sz w:val="22"/>
            <w:szCs w:val="22"/>
            <w:lang w:eastAsia="es-AR"/>
          </w:rPr>
          <w:t>la WORD SAILING</w:t>
        </w:r>
      </w:smartTag>
      <w:r w:rsidRPr="007B49E1">
        <w:rPr>
          <w:rFonts w:ascii="Calibri" w:hAnsi="Calibri"/>
          <w:sz w:val="22"/>
          <w:szCs w:val="22"/>
          <w:lang w:eastAsia="es-AR"/>
        </w:rPr>
        <w:t xml:space="preserve">, las que pueden encontrarse en el sitio Web de </w:t>
      </w:r>
      <w:smartTag w:uri="urn:schemas-microsoft-com:office:smarttags" w:element="PersonName">
        <w:smartTagPr>
          <w:attr w:name="ProductID" w:val="la regla RRV"/>
        </w:smartTagPr>
        <w:r w:rsidRPr="007B49E1">
          <w:rPr>
            <w:rFonts w:ascii="Calibri" w:hAnsi="Calibri"/>
            <w:sz w:val="22"/>
            <w:szCs w:val="22"/>
            <w:lang w:eastAsia="es-AR"/>
          </w:rPr>
          <w:t>la Federación Argentina</w:t>
        </w:r>
      </w:smartTag>
      <w:r w:rsidRPr="007B49E1">
        <w:rPr>
          <w:rFonts w:ascii="Calibri" w:hAnsi="Calibri"/>
          <w:sz w:val="22"/>
          <w:szCs w:val="22"/>
          <w:lang w:eastAsia="es-AR"/>
        </w:rPr>
        <w:t xml:space="preserve"> de Yachting (</w:t>
      </w:r>
      <w:hyperlink r:id="rId10" w:history="1">
        <w:r w:rsidRPr="007B49E1">
          <w:rPr>
            <w:rStyle w:val="Hipervnculo"/>
            <w:rFonts w:ascii="Calibri" w:hAnsi="Calibri"/>
            <w:sz w:val="22"/>
            <w:szCs w:val="22"/>
            <w:lang w:eastAsia="es-AR"/>
          </w:rPr>
          <w:t>www.fay.org</w:t>
        </w:r>
      </w:hyperlink>
      <w:r w:rsidRPr="007B49E1">
        <w:rPr>
          <w:rFonts w:ascii="Calibri" w:hAnsi="Calibri"/>
          <w:sz w:val="22"/>
          <w:szCs w:val="22"/>
          <w:lang w:eastAsia="es-AR"/>
        </w:rPr>
        <w:t>).</w:t>
      </w:r>
    </w:p>
    <w:p w:rsidR="00307EE7" w:rsidRPr="00BB0C39" w:rsidRDefault="00307EE7" w:rsidP="001422D5">
      <w:pPr>
        <w:tabs>
          <w:tab w:val="left" w:pos="567"/>
        </w:tabs>
        <w:autoSpaceDE w:val="0"/>
        <w:autoSpaceDN w:val="0"/>
        <w:adjustRightInd w:val="0"/>
        <w:ind w:left="567" w:hanging="567"/>
        <w:jc w:val="both"/>
        <w:rPr>
          <w:rFonts w:ascii="Calibri" w:hAnsi="Calibri" w:cs="Calibri,BoldItalic"/>
          <w:bCs/>
          <w:iCs/>
          <w:color w:val="000000"/>
          <w:sz w:val="22"/>
          <w:szCs w:val="22"/>
        </w:rPr>
      </w:pPr>
      <w:r w:rsidRPr="008A4E47">
        <w:rPr>
          <w:rFonts w:ascii="Calibri" w:hAnsi="Calibri" w:cs="Calibri,BoldItalic"/>
          <w:bCs/>
          <w:iCs/>
          <w:color w:val="000000"/>
          <w:sz w:val="22"/>
          <w:szCs w:val="22"/>
        </w:rPr>
        <w:t>13.2</w:t>
      </w:r>
      <w:r w:rsidRPr="001422D5">
        <w:rPr>
          <w:rFonts w:ascii="Calibri" w:hAnsi="Calibri" w:cs="Calibri,BoldItalic"/>
          <w:b/>
          <w:bCs/>
          <w:iCs/>
          <w:color w:val="000000"/>
          <w:sz w:val="22"/>
          <w:szCs w:val="22"/>
        </w:rPr>
        <w:tab/>
        <w:t>BARCOS QUE ABANDONAN</w:t>
      </w:r>
      <w:r>
        <w:rPr>
          <w:rFonts w:ascii="Calibri" w:hAnsi="Calibri" w:cs="Calibri,BoldItalic"/>
          <w:b/>
          <w:bCs/>
          <w:iCs/>
          <w:color w:val="000000"/>
          <w:sz w:val="22"/>
          <w:szCs w:val="22"/>
        </w:rPr>
        <w:t xml:space="preserve">   </w:t>
      </w:r>
      <w:r>
        <w:rPr>
          <w:rFonts w:ascii="Calibri" w:hAnsi="Calibri" w:cs="Calibri,BoldItalic"/>
          <w:bCs/>
          <w:iCs/>
          <w:color w:val="000000"/>
          <w:sz w:val="22"/>
          <w:szCs w:val="22"/>
        </w:rPr>
        <w:t>t</w:t>
      </w:r>
      <w:r w:rsidRPr="00BB0C39">
        <w:rPr>
          <w:rFonts w:ascii="Calibri" w:hAnsi="Calibri" w:cs="Calibri,BoldItalic"/>
          <w:bCs/>
          <w:iCs/>
          <w:color w:val="000000"/>
          <w:sz w:val="22"/>
          <w:szCs w:val="22"/>
        </w:rPr>
        <w:t>odo barco que abandone la regata deberá comunicarlo tan pronto como sea posible a la comisión de regata por canal 66 (USA) de VHF</w:t>
      </w:r>
      <w:r>
        <w:rPr>
          <w:rFonts w:ascii="Calibri" w:hAnsi="Calibri" w:cs="Calibri,BoldItalic"/>
          <w:bCs/>
          <w:iCs/>
          <w:color w:val="000000"/>
          <w:sz w:val="22"/>
          <w:szCs w:val="22"/>
        </w:rPr>
        <w:t xml:space="preserve"> o a los </w:t>
      </w:r>
      <w:smartTag w:uri="urn:schemas-microsoft-com:office:smarttags" w:element="PersonName">
        <w:smartTagPr>
          <w:attr w:name="ProductID" w:val="la regla RRV"/>
        </w:smartTagPr>
        <w:r>
          <w:rPr>
            <w:rFonts w:ascii="Calibri" w:hAnsi="Calibri" w:cs="Calibri,BoldItalic"/>
            <w:bCs/>
            <w:iCs/>
            <w:color w:val="000000"/>
            <w:sz w:val="22"/>
            <w:szCs w:val="22"/>
          </w:rPr>
          <w:t>tel</w:t>
        </w:r>
      </w:smartTag>
      <w:r>
        <w:rPr>
          <w:rFonts w:ascii="Calibri" w:hAnsi="Calibri" w:cs="Calibri,BoldItalic"/>
          <w:bCs/>
          <w:iCs/>
          <w:color w:val="000000"/>
          <w:sz w:val="22"/>
          <w:szCs w:val="22"/>
        </w:rPr>
        <w:t>éfonos</w:t>
      </w:r>
      <w:r w:rsidRPr="001422D5">
        <w:rPr>
          <w:rFonts w:ascii="Calibri" w:hAnsi="Calibri" w:cs="Calibri,BoldItalic"/>
          <w:bCs/>
          <w:iCs/>
          <w:color w:val="000000"/>
          <w:sz w:val="22"/>
          <w:szCs w:val="22"/>
        </w:rPr>
        <w:t xml:space="preserve"> </w:t>
      </w:r>
      <w:r>
        <w:rPr>
          <w:rFonts w:ascii="Calibri" w:hAnsi="Calibri" w:cs="Calibri,BoldItalic"/>
          <w:bCs/>
          <w:iCs/>
          <w:color w:val="000000"/>
          <w:sz w:val="22"/>
          <w:szCs w:val="22"/>
        </w:rPr>
        <w:t>celulares  005411 (15) 5138-4292 o 005411 (15) 5939-6209</w:t>
      </w:r>
      <w:r w:rsidRPr="00BB0C39">
        <w:rPr>
          <w:rFonts w:ascii="Calibri" w:hAnsi="Calibri" w:cs="Calibri,BoldItalic"/>
          <w:bCs/>
          <w:iCs/>
          <w:color w:val="000000"/>
          <w:sz w:val="22"/>
          <w:szCs w:val="22"/>
        </w:rPr>
        <w:t xml:space="preserve">. </w:t>
      </w:r>
      <w:r>
        <w:rPr>
          <w:rFonts w:ascii="Calibri" w:hAnsi="Calibri" w:cs="Calibri,BoldItalic"/>
          <w:bCs/>
          <w:iCs/>
          <w:color w:val="000000"/>
          <w:sz w:val="22"/>
          <w:szCs w:val="22"/>
        </w:rPr>
        <w:t>En caso de no ser posible</w:t>
      </w:r>
      <w:r w:rsidRPr="00BB0C39">
        <w:rPr>
          <w:rFonts w:ascii="Calibri" w:hAnsi="Calibri" w:cs="Calibri,BoldItalic"/>
          <w:bCs/>
          <w:iCs/>
          <w:color w:val="000000"/>
          <w:sz w:val="22"/>
          <w:szCs w:val="22"/>
        </w:rPr>
        <w:t>, deberá obligatoriamente comunicarse telefónicamente al llegar a puerto</w:t>
      </w:r>
      <w:r>
        <w:rPr>
          <w:rFonts w:ascii="Calibri" w:hAnsi="Calibri" w:cs="Calibri,BoldItalic"/>
          <w:bCs/>
          <w:iCs/>
          <w:color w:val="000000"/>
          <w:sz w:val="22"/>
          <w:szCs w:val="22"/>
        </w:rPr>
        <w:t xml:space="preserve">, </w:t>
      </w:r>
      <w:r w:rsidRPr="00BB0C39">
        <w:rPr>
          <w:rFonts w:ascii="Calibri" w:hAnsi="Calibri" w:cs="Calibri,BoldItalic"/>
          <w:bCs/>
          <w:iCs/>
          <w:color w:val="000000"/>
          <w:sz w:val="22"/>
          <w:szCs w:val="22"/>
        </w:rPr>
        <w:t>a la Secretaría Náutica del Club de Veleros Barlovento a los teléfonos fijos 4744-5227, 4745-6110 ó 4745-6505</w:t>
      </w:r>
      <w:r>
        <w:rPr>
          <w:rFonts w:ascii="Calibri" w:hAnsi="Calibri" w:cs="Calibri,BoldItalic"/>
          <w:bCs/>
          <w:iCs/>
          <w:color w:val="000000"/>
          <w:sz w:val="22"/>
          <w:szCs w:val="22"/>
        </w:rPr>
        <w:t xml:space="preserve">, a </w:t>
      </w:r>
      <w:r w:rsidRPr="00BB0C39">
        <w:rPr>
          <w:rFonts w:ascii="Calibri" w:hAnsi="Calibri" w:cs="Calibri,BoldItalic"/>
          <w:bCs/>
          <w:iCs/>
          <w:color w:val="000000"/>
          <w:sz w:val="22"/>
          <w:szCs w:val="22"/>
        </w:rPr>
        <w:t xml:space="preserve">los teléfonos celulares </w:t>
      </w:r>
      <w:r>
        <w:rPr>
          <w:rFonts w:ascii="Calibri" w:hAnsi="Calibri" w:cs="Calibri,BoldItalic"/>
          <w:bCs/>
          <w:iCs/>
          <w:color w:val="000000"/>
          <w:sz w:val="22"/>
          <w:szCs w:val="22"/>
        </w:rPr>
        <w:t>ya mencionados o por VHF canal 66 (usa). Una reticencia en el cumplimiento de esta instrucción podrá dar lugar a un informe por mal comportamiento.</w:t>
      </w:r>
    </w:p>
    <w:p w:rsidR="00307EE7" w:rsidRDefault="00307EE7" w:rsidP="00003F4C">
      <w:pPr>
        <w:tabs>
          <w:tab w:val="left" w:pos="540"/>
        </w:tabs>
        <w:autoSpaceDE w:val="0"/>
        <w:autoSpaceDN w:val="0"/>
        <w:adjustRightInd w:val="0"/>
        <w:ind w:left="540" w:hanging="540"/>
        <w:rPr>
          <w:rFonts w:ascii="Calibri" w:hAnsi="Calibri" w:cs="Calibri,Bold"/>
          <w:b/>
          <w:bCs/>
          <w:color w:val="000000"/>
        </w:rPr>
      </w:pPr>
    </w:p>
    <w:p w:rsidR="00307EE7" w:rsidRPr="001025C5" w:rsidRDefault="00307EE7" w:rsidP="00003F4C">
      <w:pPr>
        <w:tabs>
          <w:tab w:val="left" w:pos="540"/>
        </w:tabs>
        <w:autoSpaceDE w:val="0"/>
        <w:autoSpaceDN w:val="0"/>
        <w:adjustRightInd w:val="0"/>
        <w:ind w:left="540" w:hanging="540"/>
        <w:rPr>
          <w:rFonts w:ascii="Calibri" w:hAnsi="Calibri" w:cs="Calibri,BoldItalic"/>
          <w:b/>
          <w:bCs/>
          <w:i/>
          <w:iCs/>
          <w:color w:val="000000"/>
        </w:rPr>
      </w:pPr>
      <w:r w:rsidRPr="0016502F">
        <w:rPr>
          <w:rFonts w:ascii="Calibri" w:hAnsi="Calibri" w:cs="Calibri,Bold"/>
          <w:b/>
          <w:bCs/>
          <w:i/>
          <w:color w:val="000000"/>
        </w:rPr>
        <w:t>14.</w:t>
      </w:r>
      <w:r w:rsidRPr="001025C5">
        <w:rPr>
          <w:rFonts w:ascii="Calibri" w:hAnsi="Calibri" w:cs="Calibri,Bold"/>
          <w:b/>
          <w:bCs/>
          <w:color w:val="000000"/>
        </w:rPr>
        <w:t xml:space="preserve"> </w:t>
      </w:r>
      <w:r>
        <w:rPr>
          <w:rFonts w:ascii="Calibri" w:hAnsi="Calibri" w:cs="Calibri,Bold"/>
          <w:b/>
          <w:bCs/>
          <w:color w:val="000000"/>
        </w:rPr>
        <w:tab/>
      </w:r>
      <w:r w:rsidRPr="001025C5">
        <w:rPr>
          <w:rFonts w:ascii="Calibri" w:hAnsi="Calibri" w:cs="Calibri,BoldItalic"/>
          <w:b/>
          <w:bCs/>
          <w:i/>
          <w:iCs/>
          <w:color w:val="000000"/>
        </w:rPr>
        <w:t>COMUNICACIONES RADIALES</w:t>
      </w:r>
    </w:p>
    <w:p w:rsidR="00307EE7" w:rsidRDefault="00307EE7" w:rsidP="00003F4C">
      <w:pPr>
        <w:tabs>
          <w:tab w:val="left" w:pos="540"/>
        </w:tabs>
        <w:autoSpaceDE w:val="0"/>
        <w:autoSpaceDN w:val="0"/>
        <w:adjustRightInd w:val="0"/>
        <w:ind w:left="540" w:hanging="540"/>
        <w:rPr>
          <w:rFonts w:ascii="Calibri" w:hAnsi="Calibri" w:cs="Calibri"/>
          <w:color w:val="000000"/>
          <w:sz w:val="22"/>
          <w:szCs w:val="22"/>
        </w:rPr>
      </w:pPr>
      <w:r>
        <w:rPr>
          <w:rFonts w:ascii="Calibri" w:hAnsi="Calibri" w:cs="Calibri"/>
          <w:color w:val="000000"/>
          <w:sz w:val="22"/>
          <w:szCs w:val="22"/>
        </w:rPr>
        <w:t>14.1</w:t>
      </w:r>
      <w:r>
        <w:rPr>
          <w:rFonts w:ascii="Calibri" w:hAnsi="Calibri" w:cs="Calibri"/>
          <w:color w:val="000000"/>
          <w:sz w:val="22"/>
          <w:szCs w:val="22"/>
        </w:rPr>
        <w:tab/>
      </w:r>
      <w:r w:rsidRPr="001025C5">
        <w:rPr>
          <w:rFonts w:ascii="Calibri" w:hAnsi="Calibri" w:cs="Calibri"/>
          <w:color w:val="000000"/>
          <w:sz w:val="22"/>
          <w:szCs w:val="22"/>
        </w:rPr>
        <w:t xml:space="preserve">La </w:t>
      </w:r>
      <w:r>
        <w:rPr>
          <w:rFonts w:ascii="Calibri" w:hAnsi="Calibri" w:cs="Calibri"/>
          <w:color w:val="000000"/>
          <w:sz w:val="22"/>
          <w:szCs w:val="22"/>
        </w:rPr>
        <w:t>comisión de regata operará</w:t>
      </w:r>
      <w:r w:rsidRPr="00003F4C">
        <w:rPr>
          <w:rFonts w:ascii="Calibri" w:hAnsi="Calibri" w:cs="Calibri"/>
          <w:color w:val="000000"/>
          <w:sz w:val="22"/>
          <w:szCs w:val="22"/>
        </w:rPr>
        <w:t xml:space="preserve"> por canal </w:t>
      </w:r>
      <w:r w:rsidRPr="00003F4C">
        <w:rPr>
          <w:rFonts w:ascii="Calibri" w:hAnsi="Calibri" w:cs="Calibri,Bold"/>
          <w:bCs/>
          <w:color w:val="000000"/>
          <w:sz w:val="22"/>
          <w:szCs w:val="22"/>
        </w:rPr>
        <w:t>66 (USA) de VHF</w:t>
      </w:r>
      <w:r>
        <w:rPr>
          <w:rFonts w:ascii="Calibri" w:hAnsi="Calibri" w:cs="Calibri,Bold"/>
          <w:bCs/>
          <w:color w:val="000000"/>
          <w:sz w:val="22"/>
          <w:szCs w:val="22"/>
        </w:rPr>
        <w:t xml:space="preserve"> pero tales </w:t>
      </w:r>
      <w:r w:rsidRPr="001025C5">
        <w:rPr>
          <w:rFonts w:ascii="Calibri" w:hAnsi="Calibri" w:cs="Calibri"/>
          <w:color w:val="000000"/>
          <w:sz w:val="22"/>
          <w:szCs w:val="22"/>
        </w:rPr>
        <w:t>comunicaciones no serán consideradas como “oficiales”</w:t>
      </w:r>
      <w:r>
        <w:rPr>
          <w:rFonts w:ascii="Calibri" w:hAnsi="Calibri" w:cs="Calibri"/>
          <w:color w:val="000000"/>
          <w:sz w:val="22"/>
          <w:szCs w:val="22"/>
        </w:rPr>
        <w:t xml:space="preserve">, por lo que </w:t>
      </w:r>
      <w:r w:rsidRPr="001025C5">
        <w:rPr>
          <w:rFonts w:ascii="Calibri" w:hAnsi="Calibri" w:cs="Calibri"/>
          <w:color w:val="000000"/>
          <w:sz w:val="22"/>
          <w:szCs w:val="22"/>
        </w:rPr>
        <w:t>no podrán ser argumento para pedidos de reparación. Esto modifica las Reglas RRV 60.1(b) y 62.1(a).</w:t>
      </w:r>
    </w:p>
    <w:p w:rsidR="00307EE7" w:rsidRPr="001025C5" w:rsidRDefault="00307EE7" w:rsidP="00003F4C">
      <w:pPr>
        <w:tabs>
          <w:tab w:val="left" w:pos="540"/>
        </w:tabs>
        <w:autoSpaceDE w:val="0"/>
        <w:autoSpaceDN w:val="0"/>
        <w:adjustRightInd w:val="0"/>
        <w:ind w:left="540" w:hanging="540"/>
        <w:rPr>
          <w:rFonts w:ascii="Calibri" w:hAnsi="Calibri" w:cs="Calibri"/>
          <w:color w:val="000000"/>
          <w:sz w:val="22"/>
          <w:szCs w:val="22"/>
        </w:rPr>
      </w:pPr>
      <w:r>
        <w:rPr>
          <w:rFonts w:ascii="Calibri" w:hAnsi="Calibri" w:cs="Calibri"/>
          <w:color w:val="000000"/>
          <w:sz w:val="22"/>
          <w:szCs w:val="22"/>
        </w:rPr>
        <w:t>14.2</w:t>
      </w:r>
      <w:r>
        <w:rPr>
          <w:rFonts w:ascii="Calibri" w:hAnsi="Calibri" w:cs="Calibri"/>
          <w:color w:val="000000"/>
          <w:sz w:val="22"/>
          <w:szCs w:val="22"/>
        </w:rPr>
        <w:tab/>
        <w:t>Excepto en una emergencia, un barco no hará transmisiones radiales mientras esté en regata ni recibirá comunicaciones que no estén disponibles para todos los barcos. Está restricción también rige para los teléfonos celulares.</w:t>
      </w:r>
    </w:p>
    <w:p w:rsidR="00307EE7" w:rsidRPr="001025C5" w:rsidRDefault="00307EE7" w:rsidP="0060104B">
      <w:pPr>
        <w:autoSpaceDE w:val="0"/>
        <w:autoSpaceDN w:val="0"/>
        <w:adjustRightInd w:val="0"/>
        <w:rPr>
          <w:rFonts w:ascii="Calibri" w:hAnsi="Calibri" w:cs="Calibri,Bold"/>
          <w:b/>
          <w:bCs/>
          <w:color w:val="000000"/>
        </w:rPr>
      </w:pPr>
    </w:p>
    <w:p w:rsidR="00307EE7" w:rsidRPr="009E26D1" w:rsidRDefault="00307EE7" w:rsidP="00123C88">
      <w:pPr>
        <w:tabs>
          <w:tab w:val="left" w:pos="540"/>
        </w:tabs>
        <w:autoSpaceDE w:val="0"/>
        <w:autoSpaceDN w:val="0"/>
        <w:adjustRightInd w:val="0"/>
        <w:ind w:left="540" w:hanging="540"/>
        <w:rPr>
          <w:rFonts w:ascii="Calibri" w:hAnsi="Calibri" w:cs="Calibri,BoldItalic"/>
          <w:b/>
          <w:bCs/>
          <w:i/>
          <w:iCs/>
        </w:rPr>
      </w:pPr>
      <w:r w:rsidRPr="009E26D1">
        <w:rPr>
          <w:rFonts w:ascii="Calibri" w:hAnsi="Calibri" w:cs="Calibri,Bold"/>
          <w:b/>
          <w:bCs/>
          <w:i/>
        </w:rPr>
        <w:t>15.</w:t>
      </w:r>
      <w:r w:rsidRPr="009E26D1">
        <w:rPr>
          <w:rFonts w:ascii="Calibri" w:hAnsi="Calibri" w:cs="Calibri,Bold"/>
          <w:b/>
          <w:bCs/>
        </w:rPr>
        <w:t xml:space="preserve"> </w:t>
      </w:r>
      <w:r w:rsidRPr="009E26D1">
        <w:rPr>
          <w:rFonts w:ascii="Calibri" w:hAnsi="Calibri" w:cs="Calibri,Bold"/>
          <w:b/>
          <w:bCs/>
        </w:rPr>
        <w:tab/>
      </w:r>
      <w:r w:rsidRPr="009E26D1">
        <w:rPr>
          <w:rFonts w:ascii="Calibri" w:hAnsi="Calibri" w:cs="Calibri,BoldItalic"/>
          <w:b/>
          <w:bCs/>
          <w:i/>
          <w:iCs/>
        </w:rPr>
        <w:t>PREMIOS</w:t>
      </w:r>
    </w:p>
    <w:p w:rsidR="00307EE7" w:rsidRPr="009E26D1" w:rsidRDefault="00307EE7" w:rsidP="00985913">
      <w:pPr>
        <w:tabs>
          <w:tab w:val="left" w:pos="540"/>
          <w:tab w:val="left" w:pos="900"/>
        </w:tabs>
        <w:autoSpaceDE w:val="0"/>
        <w:autoSpaceDN w:val="0"/>
        <w:adjustRightInd w:val="0"/>
        <w:ind w:left="900" w:hanging="900"/>
        <w:rPr>
          <w:rFonts w:ascii="Calibri" w:hAnsi="Calibri" w:cs="Calibri"/>
          <w:sz w:val="22"/>
          <w:szCs w:val="22"/>
        </w:rPr>
      </w:pPr>
      <w:r w:rsidRPr="009E26D1">
        <w:rPr>
          <w:rFonts w:ascii="Calibri" w:hAnsi="Calibri" w:cs="Calibri"/>
          <w:sz w:val="22"/>
          <w:szCs w:val="22"/>
        </w:rPr>
        <w:t xml:space="preserve">           Se  otorgarán los siguientes premios:</w:t>
      </w:r>
    </w:p>
    <w:p w:rsidR="00307EE7" w:rsidRPr="009E26D1" w:rsidRDefault="00307EE7" w:rsidP="00985913">
      <w:pPr>
        <w:tabs>
          <w:tab w:val="left" w:pos="540"/>
          <w:tab w:val="left" w:pos="900"/>
        </w:tabs>
        <w:autoSpaceDE w:val="0"/>
        <w:autoSpaceDN w:val="0"/>
        <w:adjustRightInd w:val="0"/>
        <w:ind w:left="900" w:hanging="900"/>
        <w:rPr>
          <w:rFonts w:ascii="Calibri" w:hAnsi="Calibri" w:cs="Calibri"/>
          <w:sz w:val="22"/>
          <w:szCs w:val="22"/>
        </w:rPr>
      </w:pPr>
      <w:r w:rsidRPr="009E26D1">
        <w:rPr>
          <w:rFonts w:ascii="Arial Narrow" w:hAnsi="Arial Narrow" w:cs="Calibri"/>
          <w:sz w:val="22"/>
          <w:szCs w:val="22"/>
        </w:rPr>
        <w:t xml:space="preserve">           </w:t>
      </w:r>
      <w:r w:rsidRPr="009E26D1">
        <w:rPr>
          <w:rFonts w:ascii="Calibri" w:hAnsi="Calibri" w:cs="Calibri"/>
          <w:sz w:val="22"/>
          <w:szCs w:val="22"/>
        </w:rPr>
        <w:t xml:space="preserve">Por Series  y  por Clasificación General. En sus dos divisiones </w:t>
      </w:r>
    </w:p>
    <w:p w:rsidR="00307EE7" w:rsidRPr="009E26D1" w:rsidRDefault="00307EE7" w:rsidP="00985913">
      <w:pPr>
        <w:tabs>
          <w:tab w:val="left" w:pos="540"/>
          <w:tab w:val="left" w:pos="900"/>
        </w:tabs>
        <w:autoSpaceDE w:val="0"/>
        <w:autoSpaceDN w:val="0"/>
        <w:adjustRightInd w:val="0"/>
        <w:ind w:left="900" w:hanging="900"/>
        <w:rPr>
          <w:rFonts w:ascii="Calibri" w:hAnsi="Calibri" w:cs="Calibri"/>
          <w:sz w:val="22"/>
          <w:szCs w:val="22"/>
        </w:rPr>
      </w:pPr>
      <w:r w:rsidRPr="009E26D1">
        <w:rPr>
          <w:rFonts w:ascii="Calibri" w:hAnsi="Calibri" w:cs="Calibri"/>
          <w:sz w:val="22"/>
          <w:szCs w:val="22"/>
        </w:rPr>
        <w:t xml:space="preserve">           (A,B,C,D,E,F), (X,Y,Z). y  en la categoría (Dobles) dentro de cada serie, siempre y cuando</w:t>
      </w:r>
    </w:p>
    <w:p w:rsidR="00307EE7" w:rsidRPr="009E26D1" w:rsidRDefault="00307EE7" w:rsidP="00985913">
      <w:pPr>
        <w:tabs>
          <w:tab w:val="left" w:pos="540"/>
          <w:tab w:val="left" w:pos="900"/>
        </w:tabs>
        <w:autoSpaceDE w:val="0"/>
        <w:autoSpaceDN w:val="0"/>
        <w:adjustRightInd w:val="0"/>
        <w:ind w:left="900" w:hanging="900"/>
        <w:rPr>
          <w:rFonts w:ascii="Calibri" w:hAnsi="Calibri" w:cs="Calibri"/>
          <w:sz w:val="22"/>
          <w:szCs w:val="22"/>
        </w:rPr>
      </w:pPr>
      <w:r w:rsidRPr="009E26D1">
        <w:rPr>
          <w:rFonts w:ascii="Calibri" w:hAnsi="Calibri" w:cs="Calibri"/>
          <w:sz w:val="22"/>
          <w:szCs w:val="22"/>
        </w:rPr>
        <w:t xml:space="preserve">           haya mas de tres inscriptos por serie.</w:t>
      </w:r>
    </w:p>
    <w:p w:rsidR="00307EE7" w:rsidRPr="001025C5" w:rsidRDefault="00307EE7" w:rsidP="0060104B">
      <w:pPr>
        <w:autoSpaceDE w:val="0"/>
        <w:autoSpaceDN w:val="0"/>
        <w:adjustRightInd w:val="0"/>
        <w:rPr>
          <w:rFonts w:ascii="Calibri" w:hAnsi="Calibri" w:cs="Calibri,BoldItalic"/>
          <w:b/>
          <w:bCs/>
          <w:i/>
          <w:iCs/>
          <w:color w:val="000000"/>
        </w:rPr>
      </w:pPr>
    </w:p>
    <w:p w:rsidR="00307EE7" w:rsidRPr="001025C5" w:rsidRDefault="00307EE7" w:rsidP="00123C88">
      <w:pPr>
        <w:tabs>
          <w:tab w:val="left" w:pos="540"/>
        </w:tabs>
        <w:autoSpaceDE w:val="0"/>
        <w:autoSpaceDN w:val="0"/>
        <w:adjustRightInd w:val="0"/>
        <w:ind w:left="540" w:hanging="540"/>
        <w:rPr>
          <w:rFonts w:ascii="Calibri" w:hAnsi="Calibri" w:cs="Calibri,BoldItalic"/>
          <w:b/>
          <w:bCs/>
          <w:i/>
          <w:iCs/>
          <w:color w:val="000000"/>
        </w:rPr>
      </w:pPr>
      <w:r w:rsidRPr="001025C5">
        <w:rPr>
          <w:rFonts w:ascii="Calibri" w:hAnsi="Calibri" w:cs="Calibri,BoldItalic"/>
          <w:b/>
          <w:bCs/>
          <w:i/>
          <w:iCs/>
          <w:color w:val="000000"/>
        </w:rPr>
        <w:t>1</w:t>
      </w:r>
      <w:r>
        <w:rPr>
          <w:rFonts w:ascii="Calibri" w:hAnsi="Calibri" w:cs="Calibri,BoldItalic"/>
          <w:b/>
          <w:bCs/>
          <w:i/>
          <w:iCs/>
          <w:color w:val="000000"/>
        </w:rPr>
        <w:t>6</w:t>
      </w:r>
      <w:r w:rsidRPr="001025C5">
        <w:rPr>
          <w:rFonts w:ascii="Calibri" w:hAnsi="Calibri" w:cs="Calibri,BoldItalic"/>
          <w:b/>
          <w:bCs/>
          <w:i/>
          <w:iCs/>
          <w:color w:val="000000"/>
        </w:rPr>
        <w:t xml:space="preserve">. </w:t>
      </w:r>
      <w:r>
        <w:rPr>
          <w:rFonts w:ascii="Calibri" w:hAnsi="Calibri" w:cs="Calibri,BoldItalic"/>
          <w:b/>
          <w:bCs/>
          <w:i/>
          <w:iCs/>
          <w:color w:val="000000"/>
        </w:rPr>
        <w:tab/>
      </w:r>
      <w:r w:rsidRPr="001025C5">
        <w:rPr>
          <w:rFonts w:ascii="Calibri" w:hAnsi="Calibri" w:cs="Calibri,BoldItalic"/>
          <w:b/>
          <w:bCs/>
          <w:i/>
          <w:iCs/>
          <w:color w:val="000000"/>
        </w:rPr>
        <w:t>RESPONSABILIDAD DEL ORGANIZADOR</w:t>
      </w:r>
    </w:p>
    <w:p w:rsidR="00307EE7" w:rsidRDefault="00307EE7" w:rsidP="00123C88">
      <w:pPr>
        <w:tabs>
          <w:tab w:val="left" w:pos="540"/>
        </w:tabs>
        <w:autoSpaceDE w:val="0"/>
        <w:autoSpaceDN w:val="0"/>
        <w:adjustRightInd w:val="0"/>
        <w:ind w:left="540" w:hanging="540"/>
        <w:rPr>
          <w:rFonts w:ascii="Calibri" w:hAnsi="Calibri" w:cs="Calibri"/>
          <w:color w:val="000000"/>
          <w:sz w:val="22"/>
          <w:szCs w:val="22"/>
        </w:rPr>
      </w:pPr>
      <w:r>
        <w:rPr>
          <w:rFonts w:ascii="Calibri" w:hAnsi="Calibri" w:cs="Calibri"/>
          <w:color w:val="000000"/>
          <w:sz w:val="22"/>
          <w:szCs w:val="22"/>
        </w:rPr>
        <w:t>16.1</w:t>
      </w:r>
      <w:r>
        <w:rPr>
          <w:rFonts w:ascii="Calibri" w:hAnsi="Calibri" w:cs="Calibri"/>
          <w:color w:val="000000"/>
          <w:sz w:val="22"/>
          <w:szCs w:val="22"/>
        </w:rPr>
        <w:tab/>
      </w:r>
      <w:r w:rsidRPr="001025C5">
        <w:rPr>
          <w:rFonts w:ascii="Calibri" w:hAnsi="Calibri" w:cs="Calibri"/>
          <w:color w:val="000000"/>
          <w:sz w:val="22"/>
          <w:szCs w:val="22"/>
        </w:rPr>
        <w:t>Los competidores participan de esta regata enteramente a su propio riesgo. Ver la Regla RRV 4, Decisión de regatear. La autoridad organizadora no aceptara ninguna responsab</w:t>
      </w:r>
      <w:r w:rsidRPr="001025C5">
        <w:rPr>
          <w:rFonts w:ascii="Calibri" w:hAnsi="Calibri" w:cs="Calibri"/>
          <w:color w:val="000000"/>
          <w:sz w:val="22"/>
          <w:szCs w:val="22"/>
        </w:rPr>
        <w:t>i</w:t>
      </w:r>
      <w:r w:rsidRPr="001025C5">
        <w:rPr>
          <w:rFonts w:ascii="Calibri" w:hAnsi="Calibri" w:cs="Calibri"/>
          <w:color w:val="000000"/>
          <w:sz w:val="22"/>
          <w:szCs w:val="22"/>
        </w:rPr>
        <w:t>lidad por daños materiales o heridas personales ocurridas en conexión con antes, dura</w:t>
      </w:r>
      <w:r w:rsidRPr="001025C5">
        <w:rPr>
          <w:rFonts w:ascii="Calibri" w:hAnsi="Calibri" w:cs="Calibri"/>
          <w:color w:val="000000"/>
          <w:sz w:val="22"/>
          <w:szCs w:val="22"/>
        </w:rPr>
        <w:t>n</w:t>
      </w:r>
      <w:r w:rsidRPr="001025C5">
        <w:rPr>
          <w:rFonts w:ascii="Calibri" w:hAnsi="Calibri" w:cs="Calibri"/>
          <w:color w:val="000000"/>
          <w:sz w:val="22"/>
          <w:szCs w:val="22"/>
        </w:rPr>
        <w:t xml:space="preserve">te o después de la regata. </w:t>
      </w:r>
    </w:p>
    <w:p w:rsidR="00307EE7" w:rsidRPr="001025C5" w:rsidRDefault="00307EE7" w:rsidP="00123C88">
      <w:pPr>
        <w:tabs>
          <w:tab w:val="left" w:pos="540"/>
        </w:tabs>
        <w:autoSpaceDE w:val="0"/>
        <w:autoSpaceDN w:val="0"/>
        <w:adjustRightInd w:val="0"/>
        <w:ind w:left="540" w:hanging="540"/>
        <w:rPr>
          <w:rFonts w:ascii="Calibri" w:hAnsi="Calibri"/>
          <w:sz w:val="22"/>
          <w:szCs w:val="22"/>
          <w:lang w:val="es-ES"/>
        </w:rPr>
      </w:pPr>
      <w:r>
        <w:rPr>
          <w:rFonts w:ascii="Calibri" w:hAnsi="Calibri" w:cs="Calibri"/>
          <w:color w:val="000000"/>
          <w:sz w:val="22"/>
          <w:szCs w:val="22"/>
        </w:rPr>
        <w:t>16.2</w:t>
      </w:r>
      <w:r>
        <w:rPr>
          <w:rFonts w:ascii="Calibri" w:hAnsi="Calibri" w:cs="Calibri"/>
          <w:color w:val="000000"/>
          <w:sz w:val="22"/>
          <w:szCs w:val="22"/>
        </w:rPr>
        <w:tab/>
        <w:t>S</w:t>
      </w:r>
      <w:r w:rsidRPr="001025C5">
        <w:rPr>
          <w:rFonts w:ascii="Calibri" w:hAnsi="Calibri" w:cs="Calibri"/>
          <w:color w:val="000000"/>
          <w:sz w:val="22"/>
          <w:szCs w:val="22"/>
        </w:rPr>
        <w:t xml:space="preserve">erá obligatorio </w:t>
      </w:r>
      <w:r w:rsidRPr="001025C5">
        <w:rPr>
          <w:rFonts w:ascii="Calibri" w:hAnsi="Calibri"/>
          <w:sz w:val="22"/>
          <w:szCs w:val="22"/>
          <w:lang w:val="es-ES"/>
        </w:rPr>
        <w:t>completar la declaración jurada debidamente firmada</w:t>
      </w:r>
      <w:r>
        <w:rPr>
          <w:rFonts w:ascii="Calibri" w:hAnsi="Calibri"/>
          <w:sz w:val="22"/>
          <w:szCs w:val="22"/>
          <w:lang w:val="es-ES"/>
        </w:rPr>
        <w:t>,</w:t>
      </w:r>
      <w:r w:rsidRPr="001025C5">
        <w:rPr>
          <w:rFonts w:ascii="Calibri" w:hAnsi="Calibri"/>
          <w:sz w:val="22"/>
          <w:szCs w:val="22"/>
          <w:lang w:val="es-ES"/>
        </w:rPr>
        <w:t xml:space="preserve"> la cual</w:t>
      </w:r>
      <w:r>
        <w:rPr>
          <w:rFonts w:ascii="Calibri" w:hAnsi="Calibri"/>
          <w:sz w:val="22"/>
          <w:szCs w:val="22"/>
          <w:lang w:val="es-ES"/>
        </w:rPr>
        <w:t xml:space="preserve"> </w:t>
      </w:r>
      <w:r w:rsidRPr="001025C5">
        <w:rPr>
          <w:rFonts w:ascii="Calibri" w:hAnsi="Calibri"/>
          <w:sz w:val="22"/>
          <w:szCs w:val="22"/>
          <w:lang w:val="es-ES"/>
        </w:rPr>
        <w:t>forma parte del Aviso</w:t>
      </w:r>
      <w:r>
        <w:rPr>
          <w:rFonts w:ascii="Calibri" w:hAnsi="Calibri"/>
          <w:sz w:val="22"/>
          <w:szCs w:val="22"/>
          <w:lang w:val="es-ES"/>
        </w:rPr>
        <w:t xml:space="preserve"> de Regata </w:t>
      </w:r>
      <w:r w:rsidRPr="001025C5">
        <w:rPr>
          <w:rFonts w:ascii="Calibri" w:hAnsi="Calibri"/>
          <w:sz w:val="22"/>
          <w:szCs w:val="22"/>
          <w:lang w:val="es-ES"/>
        </w:rPr>
        <w:t xml:space="preserve">y </w:t>
      </w:r>
      <w:r>
        <w:rPr>
          <w:rFonts w:ascii="Calibri" w:hAnsi="Calibri"/>
          <w:sz w:val="22"/>
          <w:szCs w:val="22"/>
          <w:lang w:val="es-ES"/>
        </w:rPr>
        <w:t xml:space="preserve">de </w:t>
      </w:r>
      <w:r w:rsidRPr="001025C5">
        <w:rPr>
          <w:rFonts w:ascii="Calibri" w:hAnsi="Calibri"/>
          <w:sz w:val="22"/>
          <w:szCs w:val="22"/>
          <w:lang w:val="es-ES"/>
        </w:rPr>
        <w:t>estas Instrucciones de Regata</w:t>
      </w:r>
      <w:r>
        <w:rPr>
          <w:rFonts w:ascii="Calibri" w:hAnsi="Calibri"/>
          <w:sz w:val="22"/>
          <w:szCs w:val="22"/>
          <w:lang w:val="es-ES"/>
        </w:rPr>
        <w:t>,</w:t>
      </w:r>
      <w:r w:rsidRPr="001025C5">
        <w:rPr>
          <w:rFonts w:ascii="Calibri" w:hAnsi="Calibri"/>
          <w:sz w:val="22"/>
          <w:szCs w:val="22"/>
          <w:lang w:val="es-ES"/>
        </w:rPr>
        <w:t xml:space="preserve">  en  formulario separado.</w:t>
      </w:r>
    </w:p>
    <w:p w:rsidR="00307EE7" w:rsidRPr="001025C5" w:rsidRDefault="00307EE7" w:rsidP="0060104B">
      <w:pPr>
        <w:autoSpaceDE w:val="0"/>
        <w:autoSpaceDN w:val="0"/>
        <w:adjustRightInd w:val="0"/>
        <w:rPr>
          <w:rFonts w:ascii="Calibri" w:hAnsi="Calibri" w:cs="Calibri"/>
          <w:color w:val="000000"/>
          <w:sz w:val="22"/>
          <w:szCs w:val="22"/>
        </w:rPr>
      </w:pPr>
    </w:p>
    <w:sectPr w:rsidR="00307EE7" w:rsidRPr="001025C5" w:rsidSect="0007780F">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F7C" w:rsidRDefault="00835F7C" w:rsidP="007B49E1">
      <w:r>
        <w:separator/>
      </w:r>
    </w:p>
  </w:endnote>
  <w:endnote w:type="continuationSeparator" w:id="0">
    <w:p w:rsidR="00835F7C" w:rsidRDefault="00835F7C" w:rsidP="007B49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lack">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EE7" w:rsidRPr="007B49E1" w:rsidRDefault="00835E15">
    <w:pPr>
      <w:pStyle w:val="Piedepgina"/>
      <w:jc w:val="center"/>
      <w:rPr>
        <w:rFonts w:ascii="Arial" w:hAnsi="Arial" w:cs="Arial"/>
        <w:sz w:val="16"/>
        <w:szCs w:val="16"/>
      </w:rPr>
    </w:pPr>
    <w:r w:rsidRPr="007B49E1">
      <w:rPr>
        <w:rFonts w:ascii="Arial" w:hAnsi="Arial" w:cs="Arial"/>
        <w:sz w:val="16"/>
        <w:szCs w:val="16"/>
      </w:rPr>
      <w:fldChar w:fldCharType="begin"/>
    </w:r>
    <w:r w:rsidR="00307EE7" w:rsidRPr="007B49E1">
      <w:rPr>
        <w:rFonts w:ascii="Arial" w:hAnsi="Arial" w:cs="Arial"/>
        <w:sz w:val="16"/>
        <w:szCs w:val="16"/>
      </w:rPr>
      <w:instrText>PAGE   \* MERGEFORMAT</w:instrText>
    </w:r>
    <w:r w:rsidRPr="007B49E1">
      <w:rPr>
        <w:rFonts w:ascii="Arial" w:hAnsi="Arial" w:cs="Arial"/>
        <w:sz w:val="16"/>
        <w:szCs w:val="16"/>
      </w:rPr>
      <w:fldChar w:fldCharType="separate"/>
    </w:r>
    <w:r w:rsidR="00225826" w:rsidRPr="00225826">
      <w:rPr>
        <w:rFonts w:ascii="Arial" w:hAnsi="Arial" w:cs="Arial"/>
        <w:noProof/>
        <w:sz w:val="16"/>
        <w:szCs w:val="16"/>
        <w:lang w:val="es-ES"/>
      </w:rPr>
      <w:t>2</w:t>
    </w:r>
    <w:r w:rsidRPr="007B49E1">
      <w:rPr>
        <w:rFonts w:ascii="Arial" w:hAnsi="Arial" w:cs="Arial"/>
        <w:sz w:val="16"/>
        <w:szCs w:val="16"/>
      </w:rPr>
      <w:fldChar w:fldCharType="end"/>
    </w:r>
  </w:p>
  <w:p w:rsidR="00307EE7" w:rsidRDefault="00307EE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F7C" w:rsidRDefault="00835F7C" w:rsidP="007B49E1">
      <w:r>
        <w:separator/>
      </w:r>
    </w:p>
  </w:footnote>
  <w:footnote w:type="continuationSeparator" w:id="0">
    <w:p w:rsidR="00835F7C" w:rsidRDefault="00835F7C" w:rsidP="007B49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EE7" w:rsidRDefault="00307EE7">
    <w:pPr>
      <w:pStyle w:val="Encabezado"/>
    </w:pPr>
    <w:bookmarkStart w:id="0" w:name="_GoBack"/>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131DE"/>
    <w:multiLevelType w:val="hybridMultilevel"/>
    <w:tmpl w:val="31F04918"/>
    <w:lvl w:ilvl="0" w:tplc="A7F025AA">
      <w:start w:val="16"/>
      <w:numFmt w:val="bullet"/>
      <w:lvlText w:val="-"/>
      <w:lvlJc w:val="left"/>
      <w:pPr>
        <w:tabs>
          <w:tab w:val="num" w:pos="720"/>
        </w:tabs>
        <w:ind w:left="720" w:hanging="360"/>
      </w:pPr>
      <w:rPr>
        <w:rFonts w:ascii="Calibri" w:eastAsia="Times New Roman" w:hAnsi="Calibri"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425"/>
  <w:characterSpacingControl w:val="doNotCompress"/>
  <w:footnotePr>
    <w:footnote w:id="-1"/>
    <w:footnote w:id="0"/>
  </w:footnotePr>
  <w:endnotePr>
    <w:endnote w:id="-1"/>
    <w:endnote w:id="0"/>
  </w:endnotePr>
  <w:compat/>
  <w:rsids>
    <w:rsidRoot w:val="0060104B"/>
    <w:rsid w:val="00000D3E"/>
    <w:rsid w:val="000037DA"/>
    <w:rsid w:val="00003F4C"/>
    <w:rsid w:val="000042F0"/>
    <w:rsid w:val="00007ECE"/>
    <w:rsid w:val="0002401C"/>
    <w:rsid w:val="0004070F"/>
    <w:rsid w:val="00050B16"/>
    <w:rsid w:val="00057B4F"/>
    <w:rsid w:val="0007780F"/>
    <w:rsid w:val="00083E92"/>
    <w:rsid w:val="000918AF"/>
    <w:rsid w:val="00097C4F"/>
    <w:rsid w:val="000B630D"/>
    <w:rsid w:val="000D24CA"/>
    <w:rsid w:val="000D27C0"/>
    <w:rsid w:val="000D71A6"/>
    <w:rsid w:val="000F68F9"/>
    <w:rsid w:val="001025C5"/>
    <w:rsid w:val="001065B4"/>
    <w:rsid w:val="00113FE1"/>
    <w:rsid w:val="001171DC"/>
    <w:rsid w:val="001234CD"/>
    <w:rsid w:val="00123C88"/>
    <w:rsid w:val="001422D5"/>
    <w:rsid w:val="001532E3"/>
    <w:rsid w:val="001544CC"/>
    <w:rsid w:val="00162766"/>
    <w:rsid w:val="0016502F"/>
    <w:rsid w:val="0017114A"/>
    <w:rsid w:val="00174DA1"/>
    <w:rsid w:val="00185D00"/>
    <w:rsid w:val="0019363D"/>
    <w:rsid w:val="00195094"/>
    <w:rsid w:val="001A3ACD"/>
    <w:rsid w:val="001A4AB5"/>
    <w:rsid w:val="001A6800"/>
    <w:rsid w:val="001B0056"/>
    <w:rsid w:val="001E0079"/>
    <w:rsid w:val="001E4FF3"/>
    <w:rsid w:val="00203392"/>
    <w:rsid w:val="00225826"/>
    <w:rsid w:val="00226CC3"/>
    <w:rsid w:val="00251992"/>
    <w:rsid w:val="00260FFC"/>
    <w:rsid w:val="00262A67"/>
    <w:rsid w:val="0026541B"/>
    <w:rsid w:val="0029144C"/>
    <w:rsid w:val="0029578A"/>
    <w:rsid w:val="00295D90"/>
    <w:rsid w:val="002972C8"/>
    <w:rsid w:val="002B31B9"/>
    <w:rsid w:val="002C5EFF"/>
    <w:rsid w:val="002D2CB9"/>
    <w:rsid w:val="00307EE7"/>
    <w:rsid w:val="003101CC"/>
    <w:rsid w:val="00321844"/>
    <w:rsid w:val="00332898"/>
    <w:rsid w:val="00337330"/>
    <w:rsid w:val="0035383C"/>
    <w:rsid w:val="00377322"/>
    <w:rsid w:val="0038373F"/>
    <w:rsid w:val="003A7083"/>
    <w:rsid w:val="003E0B63"/>
    <w:rsid w:val="003E6F0E"/>
    <w:rsid w:val="003F750F"/>
    <w:rsid w:val="00403A72"/>
    <w:rsid w:val="00404BA1"/>
    <w:rsid w:val="00411E8B"/>
    <w:rsid w:val="00417400"/>
    <w:rsid w:val="00426F33"/>
    <w:rsid w:val="0043677E"/>
    <w:rsid w:val="00440ACA"/>
    <w:rsid w:val="00441278"/>
    <w:rsid w:val="004451E4"/>
    <w:rsid w:val="00453F65"/>
    <w:rsid w:val="004836D8"/>
    <w:rsid w:val="00485E46"/>
    <w:rsid w:val="004A5C5E"/>
    <w:rsid w:val="004B19AE"/>
    <w:rsid w:val="004B7106"/>
    <w:rsid w:val="004D1F29"/>
    <w:rsid w:val="004D5817"/>
    <w:rsid w:val="004E4A35"/>
    <w:rsid w:val="004F11C3"/>
    <w:rsid w:val="004F5C71"/>
    <w:rsid w:val="00514391"/>
    <w:rsid w:val="005262CF"/>
    <w:rsid w:val="00526D27"/>
    <w:rsid w:val="00534261"/>
    <w:rsid w:val="00540CFF"/>
    <w:rsid w:val="0054114D"/>
    <w:rsid w:val="0056178C"/>
    <w:rsid w:val="005637CC"/>
    <w:rsid w:val="00576CD4"/>
    <w:rsid w:val="005B336F"/>
    <w:rsid w:val="005C0AA8"/>
    <w:rsid w:val="005C1067"/>
    <w:rsid w:val="005C45FC"/>
    <w:rsid w:val="005D04BD"/>
    <w:rsid w:val="005E042D"/>
    <w:rsid w:val="005F2AD5"/>
    <w:rsid w:val="0060104B"/>
    <w:rsid w:val="00635240"/>
    <w:rsid w:val="00647080"/>
    <w:rsid w:val="00692089"/>
    <w:rsid w:val="00694A93"/>
    <w:rsid w:val="006C1C52"/>
    <w:rsid w:val="006D141F"/>
    <w:rsid w:val="006D4167"/>
    <w:rsid w:val="00704930"/>
    <w:rsid w:val="0070793E"/>
    <w:rsid w:val="00715E74"/>
    <w:rsid w:val="00716B14"/>
    <w:rsid w:val="00722C97"/>
    <w:rsid w:val="0073480B"/>
    <w:rsid w:val="00735BAB"/>
    <w:rsid w:val="0073706B"/>
    <w:rsid w:val="00737F03"/>
    <w:rsid w:val="00744BF2"/>
    <w:rsid w:val="00751FDD"/>
    <w:rsid w:val="007537DC"/>
    <w:rsid w:val="00761D64"/>
    <w:rsid w:val="0077386E"/>
    <w:rsid w:val="00780D5B"/>
    <w:rsid w:val="007819CD"/>
    <w:rsid w:val="00792262"/>
    <w:rsid w:val="00794DCB"/>
    <w:rsid w:val="007B49E1"/>
    <w:rsid w:val="007B5CBE"/>
    <w:rsid w:val="007C0264"/>
    <w:rsid w:val="007D2766"/>
    <w:rsid w:val="007D638C"/>
    <w:rsid w:val="007D751E"/>
    <w:rsid w:val="007E10E6"/>
    <w:rsid w:val="007F289A"/>
    <w:rsid w:val="007F6718"/>
    <w:rsid w:val="00800BF5"/>
    <w:rsid w:val="00804C55"/>
    <w:rsid w:val="0080539F"/>
    <w:rsid w:val="008103A3"/>
    <w:rsid w:val="008233E6"/>
    <w:rsid w:val="0083160B"/>
    <w:rsid w:val="00835E15"/>
    <w:rsid w:val="00835F7C"/>
    <w:rsid w:val="00866705"/>
    <w:rsid w:val="008712F5"/>
    <w:rsid w:val="00873134"/>
    <w:rsid w:val="008756A6"/>
    <w:rsid w:val="008907C5"/>
    <w:rsid w:val="008A4E47"/>
    <w:rsid w:val="008B2D0C"/>
    <w:rsid w:val="008B2E5B"/>
    <w:rsid w:val="008C1D8C"/>
    <w:rsid w:val="008C6CF8"/>
    <w:rsid w:val="008D4B09"/>
    <w:rsid w:val="008D5724"/>
    <w:rsid w:val="0090334F"/>
    <w:rsid w:val="009035D0"/>
    <w:rsid w:val="00912923"/>
    <w:rsid w:val="00916A90"/>
    <w:rsid w:val="009439A9"/>
    <w:rsid w:val="0095099C"/>
    <w:rsid w:val="009528F1"/>
    <w:rsid w:val="0095678D"/>
    <w:rsid w:val="009614E7"/>
    <w:rsid w:val="009645B6"/>
    <w:rsid w:val="0096527F"/>
    <w:rsid w:val="0097027C"/>
    <w:rsid w:val="009707CA"/>
    <w:rsid w:val="00975F77"/>
    <w:rsid w:val="00985913"/>
    <w:rsid w:val="00985C5F"/>
    <w:rsid w:val="009A2410"/>
    <w:rsid w:val="009A5699"/>
    <w:rsid w:val="009B2830"/>
    <w:rsid w:val="009E26D1"/>
    <w:rsid w:val="009F5206"/>
    <w:rsid w:val="009F65C3"/>
    <w:rsid w:val="009F7149"/>
    <w:rsid w:val="00A1298E"/>
    <w:rsid w:val="00A1751E"/>
    <w:rsid w:val="00A23595"/>
    <w:rsid w:val="00A347B6"/>
    <w:rsid w:val="00A44F39"/>
    <w:rsid w:val="00A53536"/>
    <w:rsid w:val="00A60648"/>
    <w:rsid w:val="00A67BE6"/>
    <w:rsid w:val="00AF7089"/>
    <w:rsid w:val="00B04E08"/>
    <w:rsid w:val="00B14A6C"/>
    <w:rsid w:val="00B33C89"/>
    <w:rsid w:val="00B34638"/>
    <w:rsid w:val="00B37EA9"/>
    <w:rsid w:val="00B51580"/>
    <w:rsid w:val="00B65DF5"/>
    <w:rsid w:val="00B73A00"/>
    <w:rsid w:val="00B84AEA"/>
    <w:rsid w:val="00B85CBB"/>
    <w:rsid w:val="00BB0C39"/>
    <w:rsid w:val="00BD4ECE"/>
    <w:rsid w:val="00BD5E69"/>
    <w:rsid w:val="00C01777"/>
    <w:rsid w:val="00C11DB6"/>
    <w:rsid w:val="00C1632F"/>
    <w:rsid w:val="00C3131E"/>
    <w:rsid w:val="00C4082B"/>
    <w:rsid w:val="00C40F6A"/>
    <w:rsid w:val="00C46CD5"/>
    <w:rsid w:val="00C55F4A"/>
    <w:rsid w:val="00C6780C"/>
    <w:rsid w:val="00C70B3B"/>
    <w:rsid w:val="00C73E86"/>
    <w:rsid w:val="00C82893"/>
    <w:rsid w:val="00C9677C"/>
    <w:rsid w:val="00CA05BA"/>
    <w:rsid w:val="00CA534F"/>
    <w:rsid w:val="00CC12D5"/>
    <w:rsid w:val="00CC1875"/>
    <w:rsid w:val="00CC21A8"/>
    <w:rsid w:val="00CC5347"/>
    <w:rsid w:val="00CD18E5"/>
    <w:rsid w:val="00CE43C6"/>
    <w:rsid w:val="00CE6EB4"/>
    <w:rsid w:val="00CF271A"/>
    <w:rsid w:val="00CF2C2B"/>
    <w:rsid w:val="00D055D7"/>
    <w:rsid w:val="00D07C71"/>
    <w:rsid w:val="00D1698A"/>
    <w:rsid w:val="00D30C01"/>
    <w:rsid w:val="00D50D81"/>
    <w:rsid w:val="00D51AE1"/>
    <w:rsid w:val="00D5667A"/>
    <w:rsid w:val="00D57E93"/>
    <w:rsid w:val="00D82B80"/>
    <w:rsid w:val="00D85B70"/>
    <w:rsid w:val="00D9750F"/>
    <w:rsid w:val="00DC4AD4"/>
    <w:rsid w:val="00DC5022"/>
    <w:rsid w:val="00DD2C0B"/>
    <w:rsid w:val="00DE0101"/>
    <w:rsid w:val="00DE36DF"/>
    <w:rsid w:val="00DF748B"/>
    <w:rsid w:val="00E05F96"/>
    <w:rsid w:val="00E12D1D"/>
    <w:rsid w:val="00E52FDB"/>
    <w:rsid w:val="00E552D5"/>
    <w:rsid w:val="00E6527B"/>
    <w:rsid w:val="00E66906"/>
    <w:rsid w:val="00E77C97"/>
    <w:rsid w:val="00E822C6"/>
    <w:rsid w:val="00E90F06"/>
    <w:rsid w:val="00E914CD"/>
    <w:rsid w:val="00E977E1"/>
    <w:rsid w:val="00EA71F4"/>
    <w:rsid w:val="00ED00E6"/>
    <w:rsid w:val="00ED25AC"/>
    <w:rsid w:val="00EF7080"/>
    <w:rsid w:val="00F0688A"/>
    <w:rsid w:val="00F07785"/>
    <w:rsid w:val="00F156F8"/>
    <w:rsid w:val="00F278C5"/>
    <w:rsid w:val="00F371E8"/>
    <w:rsid w:val="00F50B00"/>
    <w:rsid w:val="00F56492"/>
    <w:rsid w:val="00F60CCF"/>
    <w:rsid w:val="00F740D8"/>
    <w:rsid w:val="00FB23EA"/>
    <w:rsid w:val="00FB56EB"/>
    <w:rsid w:val="00FD68ED"/>
    <w:rsid w:val="00FE7C9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80F"/>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8907C5"/>
    <w:rPr>
      <w:rFonts w:ascii="Tahoma" w:hAnsi="Tahoma"/>
      <w:sz w:val="16"/>
      <w:szCs w:val="16"/>
    </w:rPr>
  </w:style>
  <w:style w:type="character" w:customStyle="1" w:styleId="TextodegloboCar">
    <w:name w:val="Texto de globo Car"/>
    <w:basedOn w:val="Fuentedeprrafopredeter"/>
    <w:link w:val="Textodeglobo"/>
    <w:uiPriority w:val="99"/>
    <w:semiHidden/>
    <w:locked/>
    <w:rsid w:val="008907C5"/>
    <w:rPr>
      <w:rFonts w:ascii="Tahoma" w:hAnsi="Tahoma" w:cs="Times New Roman"/>
      <w:sz w:val="16"/>
      <w:lang w:val="es-ES_tradnl" w:eastAsia="es-ES_tradnl"/>
    </w:rPr>
  </w:style>
  <w:style w:type="character" w:styleId="Hipervnculo">
    <w:name w:val="Hyperlink"/>
    <w:basedOn w:val="Fuentedeprrafopredeter"/>
    <w:uiPriority w:val="99"/>
    <w:rsid w:val="001422D5"/>
    <w:rPr>
      <w:rFonts w:cs="Times New Roman"/>
      <w:color w:val="0000FF"/>
      <w:u w:val="single"/>
    </w:rPr>
  </w:style>
  <w:style w:type="paragraph" w:styleId="Encabezado">
    <w:name w:val="header"/>
    <w:basedOn w:val="Normal"/>
    <w:link w:val="EncabezadoCar"/>
    <w:uiPriority w:val="99"/>
    <w:rsid w:val="007B49E1"/>
    <w:pPr>
      <w:tabs>
        <w:tab w:val="center" w:pos="4419"/>
        <w:tab w:val="right" w:pos="8838"/>
      </w:tabs>
    </w:pPr>
  </w:style>
  <w:style w:type="character" w:customStyle="1" w:styleId="EncabezadoCar">
    <w:name w:val="Encabezado Car"/>
    <w:basedOn w:val="Fuentedeprrafopredeter"/>
    <w:link w:val="Encabezado"/>
    <w:uiPriority w:val="99"/>
    <w:locked/>
    <w:rsid w:val="007B49E1"/>
    <w:rPr>
      <w:rFonts w:cs="Times New Roman"/>
      <w:sz w:val="24"/>
      <w:lang w:val="es-ES_tradnl" w:eastAsia="es-ES_tradnl"/>
    </w:rPr>
  </w:style>
  <w:style w:type="paragraph" w:styleId="Piedepgina">
    <w:name w:val="footer"/>
    <w:basedOn w:val="Normal"/>
    <w:link w:val="PiedepginaCar"/>
    <w:uiPriority w:val="99"/>
    <w:rsid w:val="007B49E1"/>
    <w:pPr>
      <w:tabs>
        <w:tab w:val="center" w:pos="4419"/>
        <w:tab w:val="right" w:pos="8838"/>
      </w:tabs>
    </w:pPr>
  </w:style>
  <w:style w:type="character" w:customStyle="1" w:styleId="PiedepginaCar">
    <w:name w:val="Pie de página Car"/>
    <w:basedOn w:val="Fuentedeprrafopredeter"/>
    <w:link w:val="Piedepgina"/>
    <w:uiPriority w:val="99"/>
    <w:locked/>
    <w:rsid w:val="007B49E1"/>
    <w:rPr>
      <w:rFonts w:cs="Times New Roman"/>
      <w:sz w:val="24"/>
      <w:lang w:val="es-ES_tradnl" w:eastAsia="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ay.org" TargetMode="External"/><Relationship Id="rId4" Type="http://schemas.openxmlformats.org/officeDocument/2006/relationships/webSettings" Target="webSettings.xml"/><Relationship Id="rId9" Type="http://schemas.openxmlformats.org/officeDocument/2006/relationships/hyperlink" Target="http://www.fa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1510</Words>
  <Characters>8305</Characters>
  <Application>Microsoft Office Word</Application>
  <DocSecurity>0</DocSecurity>
  <Lines>69</Lines>
  <Paragraphs>19</Paragraphs>
  <ScaleCrop>false</ScaleCrop>
  <Company>Windows uE</Company>
  <LinksUpToDate>false</LinksUpToDate>
  <CharactersWithSpaces>9796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REGATA “LA PANELITA”</dc:title>
  <dc:creator>WinuE</dc:creator>
  <cp:lastModifiedBy>Rafael Tuví</cp:lastModifiedBy>
  <cp:revision>2</cp:revision>
  <cp:lastPrinted>2014-04-14T21:46:00Z</cp:lastPrinted>
  <dcterms:created xsi:type="dcterms:W3CDTF">2019-04-24T16:00:00Z</dcterms:created>
  <dcterms:modified xsi:type="dcterms:W3CDTF">2019-04-24T16:00:00Z</dcterms:modified>
</cp:coreProperties>
</file>